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D54" w:rsidRDefault="00C62931" w:rsidP="00764D54">
      <w:pPr>
        <w:spacing w:line="240" w:lineRule="auto"/>
        <w:contextualSpacing/>
        <w:rPr>
          <w:rFonts w:ascii="Times New Roman" w:hAnsi="Times New Roman" w:cs="Times New Roman"/>
          <w:sz w:val="24"/>
        </w:rPr>
      </w:pPr>
      <w:bookmarkStart w:id="0" w:name="_GoBack"/>
      <w:bookmarkEnd w:id="0"/>
      <w:r>
        <w:rPr>
          <w:rFonts w:ascii="Times New Roman" w:hAnsi="Times New Roman" w:cs="Times New Roman"/>
          <w:sz w:val="24"/>
        </w:rPr>
        <w:t xml:space="preserve">TMCC </w:t>
      </w:r>
      <w:r w:rsidR="003D2ED0">
        <w:rPr>
          <w:rFonts w:ascii="Times New Roman" w:hAnsi="Times New Roman" w:cs="Times New Roman"/>
          <w:sz w:val="24"/>
        </w:rPr>
        <w:t xml:space="preserve">2021 </w:t>
      </w:r>
      <w:r>
        <w:rPr>
          <w:rFonts w:ascii="Times New Roman" w:hAnsi="Times New Roman" w:cs="Times New Roman"/>
          <w:sz w:val="24"/>
        </w:rPr>
        <w:t>Fall Opening Plan</w:t>
      </w:r>
    </w:p>
    <w:p w:rsidR="00A92D57" w:rsidRDefault="00A92D57" w:rsidP="00764D54">
      <w:pPr>
        <w:spacing w:line="240" w:lineRule="auto"/>
        <w:contextualSpacing/>
        <w:rPr>
          <w:rFonts w:ascii="Times New Roman" w:hAnsi="Times New Roman" w:cs="Times New Roman"/>
          <w:sz w:val="24"/>
        </w:rPr>
      </w:pPr>
    </w:p>
    <w:p w:rsidR="009308CD" w:rsidRPr="009308CD" w:rsidRDefault="009308CD" w:rsidP="00764D54">
      <w:pPr>
        <w:spacing w:line="240" w:lineRule="auto"/>
        <w:rPr>
          <w:rFonts w:ascii="Times New Roman" w:eastAsia="Times New Roman" w:hAnsi="Times New Roman" w:cs="Times New Roman"/>
          <w:sz w:val="24"/>
          <w:szCs w:val="24"/>
        </w:rPr>
      </w:pPr>
      <w:r w:rsidRPr="009308CD">
        <w:rPr>
          <w:rFonts w:ascii="Times New Roman" w:eastAsia="Times New Roman" w:hAnsi="Times New Roman" w:cs="Times New Roman"/>
          <w:sz w:val="24"/>
          <w:szCs w:val="24"/>
        </w:rPr>
        <w:t>The Turtle Mountain Community College (TMCC) will be open to TMCC employees and students for the 2021/22 Fall Academic Semester for in-person instruction.  TMCC will adhere to the following plan:</w:t>
      </w:r>
    </w:p>
    <w:p w:rsidR="00764D54" w:rsidRPr="00764D54" w:rsidRDefault="00764D54" w:rsidP="00764D54">
      <w:pPr>
        <w:pStyle w:val="ListParagraph"/>
        <w:numPr>
          <w:ilvl w:val="0"/>
          <w:numId w:val="2"/>
        </w:numPr>
        <w:spacing w:line="240" w:lineRule="auto"/>
        <w:ind w:left="835" w:hanging="475"/>
        <w:contextualSpacing w:val="0"/>
        <w:rPr>
          <w:rFonts w:ascii="Times New Roman" w:hAnsi="Times New Roman" w:cs="Times New Roman"/>
          <w:sz w:val="24"/>
        </w:rPr>
      </w:pPr>
      <w:r w:rsidRPr="00764D54">
        <w:rPr>
          <w:rFonts w:ascii="Times New Roman" w:hAnsi="Times New Roman" w:cs="Times New Roman"/>
          <w:b/>
          <w:bCs/>
          <w:sz w:val="24"/>
        </w:rPr>
        <w:t>Employees:</w:t>
      </w:r>
      <w:r w:rsidRPr="00764D54">
        <w:rPr>
          <w:rFonts w:ascii="Times New Roman" w:hAnsi="Times New Roman" w:cs="Times New Roman"/>
          <w:sz w:val="24"/>
        </w:rPr>
        <w:t xml:space="preserve"> All staff and faculty will return to work at normal capacity.  Faculty will return for in-person instruction and labs.  </w:t>
      </w:r>
    </w:p>
    <w:p w:rsidR="0039132E" w:rsidRDefault="00764D54" w:rsidP="0039132E">
      <w:pPr>
        <w:pStyle w:val="ListParagraph"/>
        <w:numPr>
          <w:ilvl w:val="0"/>
          <w:numId w:val="2"/>
        </w:numPr>
        <w:spacing w:line="240" w:lineRule="auto"/>
        <w:contextualSpacing w:val="0"/>
        <w:rPr>
          <w:rFonts w:ascii="Times New Roman" w:hAnsi="Times New Roman" w:cs="Times New Roman"/>
          <w:sz w:val="24"/>
        </w:rPr>
      </w:pPr>
      <w:r w:rsidRPr="00764D54">
        <w:rPr>
          <w:rFonts w:ascii="Times New Roman" w:hAnsi="Times New Roman" w:cs="Times New Roman"/>
          <w:b/>
          <w:bCs/>
          <w:sz w:val="24"/>
        </w:rPr>
        <w:t>Students:</w:t>
      </w:r>
      <w:r w:rsidRPr="00764D54">
        <w:rPr>
          <w:rFonts w:ascii="Times New Roman" w:hAnsi="Times New Roman" w:cs="Times New Roman"/>
          <w:sz w:val="24"/>
        </w:rPr>
        <w:t xml:space="preserve">  Students will return for in-person instruction and labs. </w:t>
      </w:r>
      <w:hyperlink r:id="rId8" w:history="1">
        <w:r w:rsidRPr="00764D54">
          <w:rPr>
            <w:rStyle w:val="Hyperlink"/>
            <w:rFonts w:ascii="Times New Roman" w:hAnsi="Times New Roman" w:cs="Times New Roman"/>
            <w:sz w:val="24"/>
          </w:rPr>
          <w:t> </w:t>
        </w:r>
        <w:r w:rsidR="0039132E">
          <w:rPr>
            <w:rStyle w:val="Hyperlink"/>
            <w:rFonts w:ascii="Times New Roman" w:hAnsi="Times New Roman" w:cs="Times New Roman"/>
            <w:sz w:val="24"/>
          </w:rPr>
          <w:t>Physical</w:t>
        </w:r>
        <w:r w:rsidRPr="00764D54">
          <w:rPr>
            <w:rStyle w:val="Hyperlink"/>
            <w:rFonts w:ascii="Times New Roman" w:hAnsi="Times New Roman" w:cs="Times New Roman"/>
            <w:sz w:val="24"/>
          </w:rPr>
          <w:t xml:space="preserve"> distancing guidelines</w:t>
        </w:r>
      </w:hyperlink>
      <w:r w:rsidRPr="00764D54">
        <w:rPr>
          <w:rFonts w:ascii="Times New Roman" w:hAnsi="Times New Roman" w:cs="Times New Roman"/>
          <w:sz w:val="24"/>
        </w:rPr>
        <w:t xml:space="preserve"> will be followed for all in-person instruction.  Students will be limited to classrooms, lab areas, TMCC Student Union, and TMCC Cafeteria while on TMCC Main Campus.  </w:t>
      </w:r>
      <w:r w:rsidR="0039132E" w:rsidRPr="0039132E">
        <w:rPr>
          <w:rFonts w:ascii="Times New Roman" w:hAnsi="Times New Roman" w:cs="Times New Roman"/>
          <w:sz w:val="24"/>
        </w:rPr>
        <w:t>Cafeteria and Student Union tables will be positioned to promote physical distancing.</w:t>
      </w:r>
    </w:p>
    <w:p w:rsidR="00DD7195" w:rsidRDefault="00764D54" w:rsidP="0039132E">
      <w:pPr>
        <w:pStyle w:val="ListParagraph"/>
        <w:spacing w:line="240" w:lineRule="auto"/>
        <w:ind w:left="835"/>
        <w:contextualSpacing w:val="0"/>
        <w:rPr>
          <w:rFonts w:ascii="Times New Roman" w:hAnsi="Times New Roman" w:cs="Times New Roman"/>
          <w:sz w:val="24"/>
        </w:rPr>
      </w:pPr>
      <w:r w:rsidRPr="00764D54">
        <w:rPr>
          <w:rFonts w:ascii="Times New Roman" w:hAnsi="Times New Roman" w:cs="Times New Roman"/>
          <w:sz w:val="24"/>
        </w:rPr>
        <w:t>Students will be limited to classrooms and lab areas at all othe</w:t>
      </w:r>
      <w:r w:rsidR="0039132E">
        <w:rPr>
          <w:rFonts w:ascii="Times New Roman" w:hAnsi="Times New Roman" w:cs="Times New Roman"/>
          <w:sz w:val="24"/>
        </w:rPr>
        <w:t xml:space="preserve">r TMCC campuses.  </w:t>
      </w:r>
    </w:p>
    <w:p w:rsidR="00DD7195" w:rsidRDefault="0039132E" w:rsidP="0039132E">
      <w:pPr>
        <w:pStyle w:val="ListParagraph"/>
        <w:spacing w:line="240" w:lineRule="auto"/>
        <w:ind w:left="835"/>
        <w:contextualSpacing w:val="0"/>
        <w:rPr>
          <w:rFonts w:ascii="Times New Roman" w:hAnsi="Times New Roman" w:cs="Times New Roman"/>
          <w:sz w:val="24"/>
        </w:rPr>
      </w:pPr>
      <w:r>
        <w:rPr>
          <w:rFonts w:ascii="Times New Roman" w:hAnsi="Times New Roman" w:cs="Times New Roman"/>
          <w:sz w:val="24"/>
        </w:rPr>
        <w:t>Physical</w:t>
      </w:r>
      <w:r w:rsidR="00764D54" w:rsidRPr="00764D54">
        <w:rPr>
          <w:rFonts w:ascii="Times New Roman" w:hAnsi="Times New Roman" w:cs="Times New Roman"/>
          <w:sz w:val="24"/>
        </w:rPr>
        <w:t xml:space="preserve"> distancing </w:t>
      </w:r>
      <w:r w:rsidR="00DD7195">
        <w:rPr>
          <w:rFonts w:ascii="Times New Roman" w:hAnsi="Times New Roman" w:cs="Times New Roman"/>
          <w:sz w:val="24"/>
        </w:rPr>
        <w:t xml:space="preserve">and facemask </w:t>
      </w:r>
      <w:r w:rsidR="00764D54" w:rsidRPr="00764D54">
        <w:rPr>
          <w:rFonts w:ascii="Times New Roman" w:hAnsi="Times New Roman" w:cs="Times New Roman"/>
          <w:sz w:val="24"/>
        </w:rPr>
        <w:t xml:space="preserve">guidelines will be followed while on any TMCC campus.  </w:t>
      </w:r>
    </w:p>
    <w:p w:rsidR="00764D54" w:rsidRDefault="00764D54" w:rsidP="0039132E">
      <w:pPr>
        <w:pStyle w:val="ListParagraph"/>
        <w:spacing w:line="240" w:lineRule="auto"/>
        <w:ind w:left="835"/>
        <w:contextualSpacing w:val="0"/>
        <w:rPr>
          <w:rFonts w:ascii="Times New Roman" w:hAnsi="Times New Roman" w:cs="Times New Roman"/>
          <w:sz w:val="24"/>
        </w:rPr>
      </w:pPr>
      <w:r w:rsidRPr="00764D54">
        <w:rPr>
          <w:rFonts w:ascii="Times New Roman" w:hAnsi="Times New Roman" w:cs="Times New Roman"/>
          <w:sz w:val="24"/>
        </w:rPr>
        <w:t xml:space="preserve">Students will be asked to leave campus property if </w:t>
      </w:r>
      <w:r w:rsidR="0039132E">
        <w:rPr>
          <w:rFonts w:ascii="Times New Roman" w:hAnsi="Times New Roman" w:cs="Times New Roman"/>
          <w:sz w:val="24"/>
        </w:rPr>
        <w:t>th</w:t>
      </w:r>
      <w:r w:rsidR="009308CD">
        <w:rPr>
          <w:rFonts w:ascii="Times New Roman" w:hAnsi="Times New Roman" w:cs="Times New Roman"/>
          <w:sz w:val="24"/>
        </w:rPr>
        <w:t xml:space="preserve">ey do not adhere to these </w:t>
      </w:r>
      <w:r w:rsidRPr="00764D54">
        <w:rPr>
          <w:rFonts w:ascii="Times New Roman" w:hAnsi="Times New Roman" w:cs="Times New Roman"/>
          <w:sz w:val="24"/>
        </w:rPr>
        <w:t>guidelines.</w:t>
      </w:r>
    </w:p>
    <w:p w:rsidR="00764D54" w:rsidRDefault="00764D54" w:rsidP="00764D54">
      <w:pPr>
        <w:pStyle w:val="ListParagraph"/>
        <w:numPr>
          <w:ilvl w:val="0"/>
          <w:numId w:val="2"/>
        </w:numPr>
        <w:ind w:left="835" w:hanging="475"/>
        <w:contextualSpacing w:val="0"/>
        <w:rPr>
          <w:rFonts w:ascii="Times New Roman" w:hAnsi="Times New Roman" w:cs="Times New Roman"/>
          <w:sz w:val="24"/>
        </w:rPr>
      </w:pPr>
      <w:r>
        <w:rPr>
          <w:rFonts w:ascii="Times New Roman" w:hAnsi="Times New Roman" w:cs="Times New Roman"/>
          <w:b/>
          <w:bCs/>
          <w:sz w:val="24"/>
        </w:rPr>
        <w:t>Classrooms:</w:t>
      </w:r>
      <w:r>
        <w:rPr>
          <w:rFonts w:ascii="Times New Roman" w:hAnsi="Times New Roman" w:cs="Times New Roman"/>
          <w:sz w:val="24"/>
        </w:rPr>
        <w:t xml:space="preserve"> </w:t>
      </w:r>
      <w:r w:rsidRPr="00764D54">
        <w:rPr>
          <w:rFonts w:ascii="Times New Roman" w:hAnsi="Times New Roman" w:cs="Times New Roman"/>
          <w:sz w:val="24"/>
        </w:rPr>
        <w:t xml:space="preserve">In-person instruction will follow CDC physical distancing </w:t>
      </w:r>
      <w:r w:rsidR="00A92D57">
        <w:rPr>
          <w:rFonts w:ascii="Times New Roman" w:hAnsi="Times New Roman" w:cs="Times New Roman"/>
          <w:sz w:val="24"/>
        </w:rPr>
        <w:t>guidelines for educational institutions</w:t>
      </w:r>
      <w:r w:rsidRPr="00764D54">
        <w:rPr>
          <w:rFonts w:ascii="Times New Roman" w:hAnsi="Times New Roman" w:cs="Times New Roman"/>
          <w:sz w:val="24"/>
        </w:rPr>
        <w:t>.  Students will be at a minimum of 3 feet apart in classroom settings.  Classrooms will not exceed 18 students per section to meet the 3-foot requirement.</w:t>
      </w:r>
    </w:p>
    <w:p w:rsidR="0039132E" w:rsidRPr="0039132E" w:rsidRDefault="0039132E" w:rsidP="0039132E">
      <w:pPr>
        <w:pStyle w:val="ListParagraph"/>
        <w:ind w:left="835"/>
        <w:rPr>
          <w:rFonts w:ascii="Times New Roman" w:hAnsi="Times New Roman" w:cs="Times New Roman"/>
          <w:sz w:val="24"/>
        </w:rPr>
      </w:pPr>
      <w:r w:rsidRPr="0039132E">
        <w:rPr>
          <w:rFonts w:ascii="Times New Roman" w:hAnsi="Times New Roman" w:cs="Times New Roman"/>
          <w:sz w:val="24"/>
        </w:rPr>
        <w:t>Faculty and students will be required to wear facemasks for all in-person instruction, no matter COVID-19 vaccination status, while in a classroom setting.  Facemasks will be available at the security desk by the main entry.</w:t>
      </w:r>
    </w:p>
    <w:p w:rsidR="0039132E" w:rsidRPr="0039132E" w:rsidRDefault="0039132E" w:rsidP="0039132E">
      <w:pPr>
        <w:pStyle w:val="ListParagraph"/>
        <w:ind w:left="835"/>
        <w:rPr>
          <w:rFonts w:ascii="Times New Roman" w:hAnsi="Times New Roman" w:cs="Times New Roman"/>
          <w:sz w:val="24"/>
        </w:rPr>
      </w:pPr>
    </w:p>
    <w:p w:rsidR="00BF4084" w:rsidRDefault="0039132E" w:rsidP="0039132E">
      <w:pPr>
        <w:pStyle w:val="ListParagraph"/>
        <w:ind w:left="835"/>
        <w:contextualSpacing w:val="0"/>
        <w:rPr>
          <w:rFonts w:ascii="Times New Roman" w:hAnsi="Times New Roman" w:cs="Times New Roman"/>
          <w:sz w:val="24"/>
        </w:rPr>
      </w:pPr>
      <w:r w:rsidRPr="0039132E">
        <w:rPr>
          <w:rFonts w:ascii="Times New Roman" w:hAnsi="Times New Roman" w:cs="Times New Roman"/>
          <w:sz w:val="24"/>
        </w:rPr>
        <w:t>Hand sanitizer and disinfectant wipes will be available in each classroom.  Students will be asked to wipe down their area at the beginning of class.</w:t>
      </w:r>
    </w:p>
    <w:p w:rsidR="007703C6" w:rsidRPr="00764D54" w:rsidRDefault="00E55B58" w:rsidP="0039132E">
      <w:pPr>
        <w:pStyle w:val="ListParagraph"/>
        <w:ind w:left="835"/>
        <w:contextualSpacing w:val="0"/>
        <w:rPr>
          <w:rFonts w:ascii="Times New Roman" w:hAnsi="Times New Roman" w:cs="Times New Roman"/>
          <w:sz w:val="24"/>
        </w:rPr>
      </w:pPr>
      <w:r>
        <w:rPr>
          <w:rFonts w:ascii="Times New Roman" w:hAnsi="Times New Roman" w:cs="Times New Roman"/>
          <w:sz w:val="24"/>
        </w:rPr>
        <w:t>Classrooms are equipped with technology for in-person and hybrid instruction.</w:t>
      </w:r>
    </w:p>
    <w:p w:rsidR="00DD7195" w:rsidRPr="00DD7195" w:rsidRDefault="00DD7195" w:rsidP="00DD7195">
      <w:pPr>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TMCC Gymnasium and Weight Room: </w:t>
      </w:r>
      <w:r>
        <w:rPr>
          <w:rFonts w:ascii="Times New Roman" w:eastAsia="Times New Roman" w:hAnsi="Times New Roman" w:cs="Times New Roman"/>
          <w:sz w:val="24"/>
          <w:szCs w:val="24"/>
        </w:rPr>
        <w:t>The TMCC Gymnasium and Weight Room will be available to students for classroom instruction only.  These areas will be closed to students for general use until further notice.  Currently enrolled TMCC students can still receive a free membership at The Byron Dorgan Youth Wellness Center (The Dome), located in Belcourt, ND.</w:t>
      </w:r>
    </w:p>
    <w:p w:rsidR="00DD7195" w:rsidRDefault="00764D54" w:rsidP="00DD7195">
      <w:pPr>
        <w:pStyle w:val="ListParagraph"/>
        <w:numPr>
          <w:ilvl w:val="0"/>
          <w:numId w:val="2"/>
        </w:numPr>
        <w:spacing w:line="240" w:lineRule="auto"/>
        <w:ind w:left="835" w:hanging="475"/>
        <w:contextualSpacing w:val="0"/>
        <w:rPr>
          <w:rFonts w:ascii="Times New Roman" w:hAnsi="Times New Roman" w:cs="Times New Roman"/>
          <w:sz w:val="24"/>
        </w:rPr>
      </w:pPr>
      <w:r w:rsidRPr="00764D54">
        <w:rPr>
          <w:rFonts w:ascii="Times New Roman" w:hAnsi="Times New Roman" w:cs="Times New Roman"/>
          <w:b/>
          <w:bCs/>
          <w:sz w:val="24"/>
        </w:rPr>
        <w:t>Pre-Screen:</w:t>
      </w:r>
      <w:r w:rsidR="0039132E">
        <w:rPr>
          <w:rFonts w:ascii="Times New Roman" w:hAnsi="Times New Roman" w:cs="Times New Roman"/>
          <w:sz w:val="24"/>
        </w:rPr>
        <w:t xml:space="preserve"> </w:t>
      </w:r>
      <w:r w:rsidRPr="00764D54">
        <w:rPr>
          <w:rFonts w:ascii="Times New Roman" w:hAnsi="Times New Roman" w:cs="Times New Roman"/>
          <w:sz w:val="24"/>
        </w:rPr>
        <w:t>The TMCC Coronavirus COVID-19 Screening Questionnaire is available online at</w:t>
      </w:r>
      <w:hyperlink r:id="rId9" w:history="1">
        <w:r w:rsidRPr="00764D54">
          <w:rPr>
            <w:rStyle w:val="Hyperlink"/>
            <w:rFonts w:ascii="Times New Roman" w:hAnsi="Times New Roman" w:cs="Times New Roman"/>
            <w:sz w:val="24"/>
          </w:rPr>
          <w:t xml:space="preserve"> TMCC COVID-19 Pre-Screen</w:t>
        </w:r>
      </w:hyperlink>
      <w:r w:rsidRPr="00764D54">
        <w:rPr>
          <w:rFonts w:ascii="Times New Roman" w:hAnsi="Times New Roman" w:cs="Times New Roman"/>
          <w:sz w:val="24"/>
        </w:rPr>
        <w:t>.</w:t>
      </w:r>
      <w:r w:rsidR="0039132E">
        <w:rPr>
          <w:rFonts w:ascii="Times New Roman" w:hAnsi="Times New Roman" w:cs="Times New Roman"/>
          <w:sz w:val="24"/>
        </w:rPr>
        <w:t xml:space="preserve">  TMCC employees, students, and visitors </w:t>
      </w:r>
      <w:r w:rsidRPr="00764D54">
        <w:rPr>
          <w:rFonts w:ascii="Times New Roman" w:hAnsi="Times New Roman" w:cs="Times New Roman"/>
          <w:sz w:val="24"/>
        </w:rPr>
        <w:t>can review this tool prior to visiting the campus.  If you have answered "yes" to any of these questions, it could indicate possible infection.  Please cont</w:t>
      </w:r>
      <w:r w:rsidR="0039132E">
        <w:rPr>
          <w:rFonts w:ascii="Times New Roman" w:hAnsi="Times New Roman" w:cs="Times New Roman"/>
          <w:sz w:val="24"/>
        </w:rPr>
        <w:t>act your local health care provider for further direction and guidance before coming onto campus</w:t>
      </w:r>
      <w:r w:rsidRPr="00764D54">
        <w:rPr>
          <w:rFonts w:ascii="Times New Roman" w:hAnsi="Times New Roman" w:cs="Times New Roman"/>
          <w:sz w:val="24"/>
        </w:rPr>
        <w:t>. </w:t>
      </w:r>
      <w:r w:rsidR="0039132E">
        <w:rPr>
          <w:rFonts w:ascii="Times New Roman" w:hAnsi="Times New Roman" w:cs="Times New Roman"/>
          <w:sz w:val="24"/>
        </w:rPr>
        <w:t>You may also contact the TMCC Safety Compliance Office at (701)477-7814.</w:t>
      </w:r>
    </w:p>
    <w:p w:rsidR="00764D54" w:rsidRPr="00DD7195" w:rsidRDefault="00764D54" w:rsidP="00DD7195">
      <w:pPr>
        <w:pStyle w:val="ListParagraph"/>
        <w:numPr>
          <w:ilvl w:val="0"/>
          <w:numId w:val="2"/>
        </w:numPr>
        <w:spacing w:line="240" w:lineRule="auto"/>
        <w:ind w:left="835" w:hanging="475"/>
        <w:contextualSpacing w:val="0"/>
        <w:rPr>
          <w:rFonts w:ascii="Times New Roman" w:hAnsi="Times New Roman" w:cs="Times New Roman"/>
          <w:sz w:val="24"/>
        </w:rPr>
      </w:pPr>
      <w:r w:rsidRPr="00DD7195">
        <w:rPr>
          <w:rFonts w:ascii="Times New Roman" w:hAnsi="Times New Roman" w:cs="Times New Roman"/>
          <w:b/>
          <w:bCs/>
          <w:sz w:val="24"/>
        </w:rPr>
        <w:lastRenderedPageBreak/>
        <w:t>Visitors:</w:t>
      </w:r>
      <w:r w:rsidRPr="00DD7195">
        <w:rPr>
          <w:rFonts w:ascii="Times New Roman" w:hAnsi="Times New Roman" w:cs="Times New Roman"/>
          <w:sz w:val="24"/>
        </w:rPr>
        <w:t xml:space="preserve"> Visitors will be able to come to TMCC campuses by appointment, or if prior arrangements have been made.  Visitors will not be allowed to walk freely throughout the building(s), unless here on official business (approved contractors, vendors, first responders, etc.).  </w:t>
      </w:r>
    </w:p>
    <w:p w:rsidR="00DD7195" w:rsidRDefault="00DD7195" w:rsidP="00DD7195">
      <w:pPr>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Public Use Areas:</w:t>
      </w:r>
      <w:r>
        <w:rPr>
          <w:rFonts w:ascii="Times New Roman" w:eastAsia="Times New Roman" w:hAnsi="Times New Roman" w:cs="Times New Roman"/>
          <w:sz w:val="24"/>
          <w:szCs w:val="24"/>
        </w:rPr>
        <w:t xml:space="preserve"> All TMCC Public Use Areas will be closed to the public until further notice.  TMCC Public Use Areas include: TMCC Cafeteria, TMCC Library, and the TMCC Indoor Track.  If you are coming onto the TMCC Campuses as a visitor, please refer to the visitors section above.</w:t>
      </w:r>
    </w:p>
    <w:p w:rsidR="00DD7195" w:rsidRPr="00DD7195" w:rsidRDefault="00DD7195" w:rsidP="00DD7195">
      <w:pPr>
        <w:pBdr>
          <w:top w:val="nil"/>
          <w:left w:val="nil"/>
          <w:bottom w:val="nil"/>
          <w:right w:val="nil"/>
          <w:between w:val="nil"/>
        </w:pBdr>
        <w:spacing w:line="240" w:lineRule="auto"/>
        <w:ind w:left="840"/>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Individuals who provide rides for currently enrolled TMCC students will not be allowed to wait inside of the building(s) while student(s) are in class.  They will either have to wait inside of their vehicle(s) or return later when the student(s) are finished with class.</w:t>
      </w:r>
    </w:p>
    <w:p w:rsidR="00764D54" w:rsidRPr="00764D54" w:rsidRDefault="00764D54" w:rsidP="00764D54">
      <w:pPr>
        <w:pStyle w:val="ListParagraph"/>
        <w:numPr>
          <w:ilvl w:val="0"/>
          <w:numId w:val="2"/>
        </w:numPr>
        <w:spacing w:line="240" w:lineRule="auto"/>
        <w:ind w:left="835" w:hanging="475"/>
        <w:contextualSpacing w:val="0"/>
        <w:rPr>
          <w:rFonts w:ascii="Times New Roman" w:hAnsi="Times New Roman" w:cs="Times New Roman"/>
          <w:sz w:val="24"/>
        </w:rPr>
      </w:pPr>
      <w:r w:rsidRPr="00764D54">
        <w:rPr>
          <w:rFonts w:ascii="Times New Roman" w:hAnsi="Times New Roman" w:cs="Times New Roman"/>
          <w:b/>
          <w:bCs/>
          <w:sz w:val="24"/>
        </w:rPr>
        <w:t>Regular Monitoring:</w:t>
      </w:r>
      <w:r w:rsidRPr="00764D54">
        <w:rPr>
          <w:rFonts w:ascii="Times New Roman" w:hAnsi="Times New Roman" w:cs="Times New Roman"/>
          <w:sz w:val="24"/>
        </w:rPr>
        <w:t xml:space="preserve"> All </w:t>
      </w:r>
      <w:r w:rsidR="0039132E">
        <w:rPr>
          <w:rFonts w:ascii="Times New Roman" w:hAnsi="Times New Roman" w:cs="Times New Roman"/>
          <w:sz w:val="24"/>
        </w:rPr>
        <w:t xml:space="preserve">TMCC </w:t>
      </w:r>
      <w:r w:rsidRPr="00764D54">
        <w:rPr>
          <w:rFonts w:ascii="Times New Roman" w:hAnsi="Times New Roman" w:cs="Times New Roman"/>
          <w:sz w:val="24"/>
        </w:rPr>
        <w:t xml:space="preserve">employees </w:t>
      </w:r>
      <w:r w:rsidR="0039132E">
        <w:rPr>
          <w:rFonts w:ascii="Times New Roman" w:hAnsi="Times New Roman" w:cs="Times New Roman"/>
          <w:sz w:val="24"/>
        </w:rPr>
        <w:t xml:space="preserve">and students </w:t>
      </w:r>
      <w:r w:rsidRPr="00764D54">
        <w:rPr>
          <w:rFonts w:ascii="Times New Roman" w:hAnsi="Times New Roman" w:cs="Times New Roman"/>
          <w:sz w:val="24"/>
        </w:rPr>
        <w:t>should immediately report the onset of any fever, cough, shortness of breath, sore throat,</w:t>
      </w:r>
      <w:r w:rsidR="00BF4084">
        <w:rPr>
          <w:rFonts w:ascii="Times New Roman" w:hAnsi="Times New Roman" w:cs="Times New Roman"/>
          <w:sz w:val="24"/>
        </w:rPr>
        <w:t xml:space="preserve"> new loss of smell or taste, </w:t>
      </w:r>
      <w:r w:rsidRPr="00764D54">
        <w:rPr>
          <w:rFonts w:ascii="Times New Roman" w:hAnsi="Times New Roman" w:cs="Times New Roman"/>
          <w:sz w:val="24"/>
        </w:rPr>
        <w:t>gastrointestinal problems</w:t>
      </w:r>
      <w:r w:rsidR="00BF4084">
        <w:rPr>
          <w:rFonts w:ascii="Times New Roman" w:hAnsi="Times New Roman" w:cs="Times New Roman"/>
          <w:sz w:val="24"/>
        </w:rPr>
        <w:t>, or any other signs or symptoms related to the COVID-19 virus</w:t>
      </w:r>
      <w:r w:rsidRPr="00764D54">
        <w:rPr>
          <w:rFonts w:ascii="Times New Roman" w:hAnsi="Times New Roman" w:cs="Times New Roman"/>
          <w:sz w:val="24"/>
        </w:rPr>
        <w:t xml:space="preserve"> to their direct supervisor</w:t>
      </w:r>
      <w:r w:rsidR="0039132E">
        <w:rPr>
          <w:rFonts w:ascii="Times New Roman" w:hAnsi="Times New Roman" w:cs="Times New Roman"/>
          <w:sz w:val="24"/>
        </w:rPr>
        <w:t xml:space="preserve"> (employees), a TMCC staff or faculty member (students), </w:t>
      </w:r>
      <w:r w:rsidRPr="00764D54">
        <w:rPr>
          <w:rFonts w:ascii="Times New Roman" w:hAnsi="Times New Roman" w:cs="Times New Roman"/>
          <w:sz w:val="24"/>
        </w:rPr>
        <w:t>and/or the Safety Compliance Office.</w:t>
      </w:r>
    </w:p>
    <w:p w:rsidR="00764D54" w:rsidRPr="00764D54" w:rsidRDefault="00764D54" w:rsidP="00764D54">
      <w:pPr>
        <w:pStyle w:val="ListParagraph"/>
        <w:numPr>
          <w:ilvl w:val="0"/>
          <w:numId w:val="2"/>
        </w:numPr>
        <w:spacing w:line="240" w:lineRule="auto"/>
        <w:ind w:left="835" w:hanging="475"/>
        <w:contextualSpacing w:val="0"/>
        <w:rPr>
          <w:rFonts w:ascii="Times New Roman" w:hAnsi="Times New Roman" w:cs="Times New Roman"/>
          <w:sz w:val="24"/>
        </w:rPr>
      </w:pPr>
      <w:r w:rsidRPr="00764D54">
        <w:rPr>
          <w:rFonts w:ascii="Times New Roman" w:hAnsi="Times New Roman" w:cs="Times New Roman"/>
          <w:b/>
          <w:bCs/>
          <w:sz w:val="24"/>
        </w:rPr>
        <w:t>Individuals with confirmed COVID-19 or symptoms of COVID-19:</w:t>
      </w:r>
      <w:r w:rsidR="0039132E">
        <w:rPr>
          <w:rFonts w:ascii="Times New Roman" w:hAnsi="Times New Roman" w:cs="Times New Roman"/>
          <w:sz w:val="24"/>
        </w:rPr>
        <w:t xml:space="preserve"> Sick TMCC employees, students, </w:t>
      </w:r>
      <w:r w:rsidRPr="00764D54">
        <w:rPr>
          <w:rFonts w:ascii="Times New Roman" w:hAnsi="Times New Roman" w:cs="Times New Roman"/>
          <w:sz w:val="24"/>
        </w:rPr>
        <w:t>or those with a confirmed positive COVID-19 test</w:t>
      </w:r>
      <w:r w:rsidR="00C87B94">
        <w:rPr>
          <w:rFonts w:ascii="Times New Roman" w:hAnsi="Times New Roman" w:cs="Times New Roman"/>
          <w:sz w:val="24"/>
        </w:rPr>
        <w:t>,</w:t>
      </w:r>
      <w:r w:rsidRPr="00764D54">
        <w:rPr>
          <w:rFonts w:ascii="Times New Roman" w:hAnsi="Times New Roman" w:cs="Times New Roman"/>
          <w:sz w:val="24"/>
        </w:rPr>
        <w:t xml:space="preserve"> must provide notification to their </w:t>
      </w:r>
      <w:r w:rsidR="00C87B94">
        <w:rPr>
          <w:rFonts w:ascii="Times New Roman" w:hAnsi="Times New Roman" w:cs="Times New Roman"/>
          <w:sz w:val="24"/>
        </w:rPr>
        <w:t xml:space="preserve">direct </w:t>
      </w:r>
      <w:r w:rsidRPr="00764D54">
        <w:rPr>
          <w:rFonts w:ascii="Times New Roman" w:hAnsi="Times New Roman" w:cs="Times New Roman"/>
          <w:sz w:val="24"/>
        </w:rPr>
        <w:t>supervisor</w:t>
      </w:r>
      <w:r w:rsidR="00C87B94">
        <w:rPr>
          <w:rFonts w:ascii="Times New Roman" w:hAnsi="Times New Roman" w:cs="Times New Roman"/>
          <w:sz w:val="24"/>
        </w:rPr>
        <w:t xml:space="preserve"> (employees) or the TMCC Dean of Students (students)</w:t>
      </w:r>
      <w:r w:rsidRPr="00764D54">
        <w:rPr>
          <w:rFonts w:ascii="Times New Roman" w:hAnsi="Times New Roman" w:cs="Times New Roman"/>
          <w:sz w:val="24"/>
        </w:rPr>
        <w:t xml:space="preserve"> and the Safety and Compliance Officer.  Confirmed positives w</w:t>
      </w:r>
      <w:r w:rsidR="00C87B94">
        <w:rPr>
          <w:rFonts w:ascii="Times New Roman" w:hAnsi="Times New Roman" w:cs="Times New Roman"/>
          <w:sz w:val="24"/>
        </w:rPr>
        <w:t>ill be allowed to return to campus</w:t>
      </w:r>
      <w:r w:rsidRPr="00764D54">
        <w:rPr>
          <w:rFonts w:ascii="Times New Roman" w:hAnsi="Times New Roman" w:cs="Times New Roman"/>
          <w:sz w:val="24"/>
        </w:rPr>
        <w:t xml:space="preserve"> when they present documentation</w:t>
      </w:r>
      <w:r w:rsidR="00A92D57">
        <w:rPr>
          <w:rFonts w:ascii="Times New Roman" w:hAnsi="Times New Roman" w:cs="Times New Roman"/>
          <w:sz w:val="24"/>
        </w:rPr>
        <w:t xml:space="preserve"> that they are able to</w:t>
      </w:r>
      <w:r w:rsidR="00C87B94">
        <w:rPr>
          <w:rFonts w:ascii="Times New Roman" w:hAnsi="Times New Roman" w:cs="Times New Roman"/>
          <w:sz w:val="24"/>
        </w:rPr>
        <w:t xml:space="preserve"> return to campus</w:t>
      </w:r>
      <w:r w:rsidRPr="00764D54">
        <w:rPr>
          <w:rFonts w:ascii="Times New Roman" w:hAnsi="Times New Roman" w:cs="Times New Roman"/>
          <w:sz w:val="24"/>
        </w:rPr>
        <w:t xml:space="preserve"> from the North Dakota Department of Health, Rolette County Public Health or other official tribal or state agency/facility to the Human Resource Manager and their </w:t>
      </w:r>
      <w:r w:rsidR="00A92D57">
        <w:rPr>
          <w:rFonts w:ascii="Times New Roman" w:hAnsi="Times New Roman" w:cs="Times New Roman"/>
          <w:sz w:val="24"/>
        </w:rPr>
        <w:t xml:space="preserve">direct </w:t>
      </w:r>
      <w:r w:rsidRPr="00764D54">
        <w:rPr>
          <w:rFonts w:ascii="Times New Roman" w:hAnsi="Times New Roman" w:cs="Times New Roman"/>
          <w:sz w:val="24"/>
        </w:rPr>
        <w:t>supervisor</w:t>
      </w:r>
      <w:r w:rsidR="00C87B94">
        <w:rPr>
          <w:rFonts w:ascii="Times New Roman" w:hAnsi="Times New Roman" w:cs="Times New Roman"/>
          <w:sz w:val="24"/>
        </w:rPr>
        <w:t xml:space="preserve"> for employees and to the Dean of Students for students</w:t>
      </w:r>
      <w:r w:rsidRPr="00764D54">
        <w:rPr>
          <w:rFonts w:ascii="Times New Roman" w:hAnsi="Times New Roman" w:cs="Times New Roman"/>
          <w:sz w:val="24"/>
        </w:rPr>
        <w:t>.</w:t>
      </w:r>
    </w:p>
    <w:p w:rsidR="00764D54" w:rsidRDefault="00764D54" w:rsidP="00764D54">
      <w:pPr>
        <w:pStyle w:val="ListParagraph"/>
        <w:numPr>
          <w:ilvl w:val="0"/>
          <w:numId w:val="2"/>
        </w:numPr>
        <w:spacing w:line="240" w:lineRule="auto"/>
        <w:ind w:left="835" w:hanging="475"/>
        <w:contextualSpacing w:val="0"/>
        <w:rPr>
          <w:rFonts w:ascii="Times New Roman" w:hAnsi="Times New Roman" w:cs="Times New Roman"/>
          <w:sz w:val="24"/>
        </w:rPr>
      </w:pPr>
      <w:r w:rsidRPr="00764D54">
        <w:rPr>
          <w:rFonts w:ascii="Times New Roman" w:hAnsi="Times New Roman" w:cs="Times New Roman"/>
          <w:b/>
          <w:bCs/>
          <w:sz w:val="24"/>
        </w:rPr>
        <w:t>Higher Risk Employees</w:t>
      </w:r>
      <w:r w:rsidR="00C87B94">
        <w:rPr>
          <w:rFonts w:ascii="Times New Roman" w:hAnsi="Times New Roman" w:cs="Times New Roman"/>
          <w:b/>
          <w:bCs/>
          <w:sz w:val="24"/>
        </w:rPr>
        <w:t xml:space="preserve"> and Students</w:t>
      </w:r>
      <w:r w:rsidRPr="00764D54">
        <w:rPr>
          <w:rFonts w:ascii="Times New Roman" w:hAnsi="Times New Roman" w:cs="Times New Roman"/>
          <w:b/>
          <w:bCs/>
          <w:sz w:val="24"/>
        </w:rPr>
        <w:t>:</w:t>
      </w:r>
      <w:r w:rsidRPr="00764D54">
        <w:rPr>
          <w:rFonts w:ascii="Times New Roman" w:hAnsi="Times New Roman" w:cs="Times New Roman"/>
          <w:sz w:val="24"/>
        </w:rPr>
        <w:t xml:space="preserve"> Employees who self-report will need to submit medical documentation from their health care provider to their supervisor and HR.  Supervisors will work with the employee to develop a plan to determine a work schedule.</w:t>
      </w:r>
    </w:p>
    <w:p w:rsidR="00250385" w:rsidRPr="00250385" w:rsidRDefault="00C87B94" w:rsidP="00C87B94">
      <w:pPr>
        <w:pStyle w:val="ListParagraph"/>
        <w:spacing w:line="240" w:lineRule="auto"/>
        <w:ind w:left="835"/>
        <w:contextualSpacing w:val="0"/>
        <w:rPr>
          <w:rFonts w:ascii="Times New Roman" w:hAnsi="Times New Roman" w:cs="Times New Roman"/>
          <w:bCs/>
          <w:sz w:val="24"/>
        </w:rPr>
      </w:pPr>
      <w:r>
        <w:rPr>
          <w:rFonts w:ascii="Times New Roman" w:hAnsi="Times New Roman" w:cs="Times New Roman"/>
          <w:bCs/>
          <w:sz w:val="24"/>
        </w:rPr>
        <w:t>Students who self-report will need to submit medical documentation from their health care provider to the Dean of Students.  The Dean of Students and the Safety Compliance Officer will work with students</w:t>
      </w:r>
      <w:r w:rsidR="00A92D57">
        <w:rPr>
          <w:rFonts w:ascii="Times New Roman" w:hAnsi="Times New Roman" w:cs="Times New Roman"/>
          <w:bCs/>
          <w:sz w:val="24"/>
        </w:rPr>
        <w:t xml:space="preserve"> to make the appropriate accommodations</w:t>
      </w:r>
      <w:r>
        <w:rPr>
          <w:rFonts w:ascii="Times New Roman" w:hAnsi="Times New Roman" w:cs="Times New Roman"/>
          <w:bCs/>
          <w:sz w:val="24"/>
        </w:rPr>
        <w:t>.</w:t>
      </w:r>
    </w:p>
    <w:p w:rsidR="00A92D57" w:rsidRDefault="00250385" w:rsidP="00250385">
      <w:pPr>
        <w:pStyle w:val="ListParagraph"/>
        <w:numPr>
          <w:ilvl w:val="0"/>
          <w:numId w:val="2"/>
        </w:numPr>
        <w:spacing w:line="240" w:lineRule="auto"/>
        <w:ind w:left="835" w:hanging="475"/>
        <w:contextualSpacing w:val="0"/>
        <w:rPr>
          <w:rFonts w:ascii="Times New Roman" w:hAnsi="Times New Roman" w:cs="Times New Roman"/>
          <w:sz w:val="24"/>
        </w:rPr>
      </w:pPr>
      <w:r w:rsidRPr="00250385">
        <w:rPr>
          <w:rFonts w:ascii="Times New Roman" w:hAnsi="Times New Roman" w:cs="Times New Roman"/>
          <w:b/>
          <w:sz w:val="24"/>
        </w:rPr>
        <w:t>COVID-19 Vaccination and Screening:</w:t>
      </w:r>
      <w:r w:rsidRPr="00250385">
        <w:rPr>
          <w:rFonts w:ascii="Times New Roman" w:hAnsi="Times New Roman" w:cs="Times New Roman"/>
          <w:sz w:val="24"/>
        </w:rPr>
        <w:t xml:space="preserve"> COVID-19 vaccination will be encour</w:t>
      </w:r>
      <w:r>
        <w:rPr>
          <w:rFonts w:ascii="Times New Roman" w:hAnsi="Times New Roman" w:cs="Times New Roman"/>
          <w:sz w:val="24"/>
        </w:rPr>
        <w:t xml:space="preserve">aged for TMCC employees and students.  </w:t>
      </w:r>
    </w:p>
    <w:p w:rsidR="00250385" w:rsidRDefault="00250385" w:rsidP="00A92D57">
      <w:pPr>
        <w:pStyle w:val="ListParagraph"/>
        <w:spacing w:line="240" w:lineRule="auto"/>
        <w:ind w:left="835"/>
        <w:contextualSpacing w:val="0"/>
        <w:rPr>
          <w:rFonts w:ascii="Times New Roman" w:hAnsi="Times New Roman" w:cs="Times New Roman"/>
          <w:sz w:val="24"/>
        </w:rPr>
      </w:pPr>
      <w:r w:rsidRPr="00250385">
        <w:rPr>
          <w:rFonts w:ascii="Times New Roman" w:hAnsi="Times New Roman" w:cs="Times New Roman"/>
          <w:sz w:val="24"/>
        </w:rPr>
        <w:t>BinaxNOW COVID-19 rapid testing will be offered weekly throughout the academic year.</w:t>
      </w:r>
    </w:p>
    <w:p w:rsidR="00DD7195" w:rsidRPr="00DD7195" w:rsidRDefault="00DD7195" w:rsidP="00DD7195">
      <w:pPr>
        <w:pBdr>
          <w:top w:val="nil"/>
          <w:left w:val="nil"/>
          <w:bottom w:val="nil"/>
          <w:right w:val="nil"/>
          <w:between w:val="nil"/>
        </w:pBdr>
        <w:spacing w:line="240" w:lineRule="auto"/>
        <w:ind w:left="835"/>
        <w:rPr>
          <w:rFonts w:ascii="Times New Roman" w:eastAsia="Times New Roman" w:hAnsi="Times New Roman" w:cs="Times New Roman"/>
          <w:sz w:val="24"/>
          <w:szCs w:val="24"/>
        </w:rPr>
      </w:pPr>
      <w:r w:rsidRPr="00DD7195">
        <w:rPr>
          <w:rFonts w:ascii="Times New Roman" w:eastAsia="Times New Roman" w:hAnsi="Times New Roman" w:cs="Times New Roman"/>
          <w:sz w:val="24"/>
          <w:szCs w:val="24"/>
        </w:rPr>
        <w:t xml:space="preserve">It is </w:t>
      </w:r>
      <w:r w:rsidRPr="00DD7195">
        <w:rPr>
          <w:rFonts w:ascii="Times New Roman" w:eastAsia="Times New Roman" w:hAnsi="Times New Roman" w:cs="Times New Roman"/>
          <w:b/>
          <w:sz w:val="24"/>
          <w:szCs w:val="24"/>
        </w:rPr>
        <w:t xml:space="preserve">HIGHLY RECOMMENDED </w:t>
      </w:r>
      <w:r w:rsidRPr="00DD7195">
        <w:rPr>
          <w:rFonts w:ascii="Times New Roman" w:eastAsia="Times New Roman" w:hAnsi="Times New Roman" w:cs="Times New Roman"/>
          <w:sz w:val="24"/>
          <w:szCs w:val="24"/>
        </w:rPr>
        <w:t>that anyone who travels to an area that is considered high risk for the COVID-19 virus, or anyone who travels out-of-state, to be tested at least 3-5 days after returning to the community.</w:t>
      </w:r>
    </w:p>
    <w:p w:rsidR="00342208" w:rsidRDefault="00764D54" w:rsidP="00342208">
      <w:pPr>
        <w:pStyle w:val="ListParagraph"/>
        <w:numPr>
          <w:ilvl w:val="0"/>
          <w:numId w:val="2"/>
        </w:numPr>
        <w:spacing w:line="240" w:lineRule="auto"/>
        <w:contextualSpacing w:val="0"/>
        <w:rPr>
          <w:rFonts w:ascii="Times New Roman" w:hAnsi="Times New Roman" w:cs="Times New Roman"/>
          <w:sz w:val="24"/>
        </w:rPr>
      </w:pPr>
      <w:r w:rsidRPr="00764D54">
        <w:rPr>
          <w:rFonts w:ascii="Times New Roman" w:hAnsi="Times New Roman" w:cs="Times New Roman"/>
          <w:b/>
          <w:bCs/>
          <w:sz w:val="24"/>
        </w:rPr>
        <w:t>Wear a Mask:</w:t>
      </w:r>
      <w:r w:rsidR="00BF4084">
        <w:rPr>
          <w:rFonts w:ascii="Times New Roman" w:hAnsi="Times New Roman" w:cs="Times New Roman"/>
          <w:sz w:val="24"/>
        </w:rPr>
        <w:t xml:space="preserve"> </w:t>
      </w:r>
      <w:r w:rsidR="00342208">
        <w:rPr>
          <w:rFonts w:ascii="Times New Roman" w:hAnsi="Times New Roman" w:cs="Times New Roman"/>
          <w:sz w:val="24"/>
        </w:rPr>
        <w:t>A</w:t>
      </w:r>
      <w:r w:rsidR="00342208" w:rsidRPr="00342208">
        <w:rPr>
          <w:rFonts w:ascii="Times New Roman" w:hAnsi="Times New Roman" w:cs="Times New Roman"/>
          <w:sz w:val="24"/>
        </w:rPr>
        <w:t xml:space="preserve">ll </w:t>
      </w:r>
      <w:r w:rsidR="00342208">
        <w:rPr>
          <w:rFonts w:ascii="Times New Roman" w:hAnsi="Times New Roman" w:cs="Times New Roman"/>
          <w:sz w:val="24"/>
        </w:rPr>
        <w:t xml:space="preserve">TMCC students, </w:t>
      </w:r>
      <w:r w:rsidR="00342208" w:rsidRPr="00342208">
        <w:rPr>
          <w:rFonts w:ascii="Times New Roman" w:hAnsi="Times New Roman" w:cs="Times New Roman"/>
          <w:sz w:val="24"/>
        </w:rPr>
        <w:t>employees and visitors will be required to wear a facemask when in building</w:t>
      </w:r>
      <w:r w:rsidR="00342208">
        <w:rPr>
          <w:rFonts w:ascii="Times New Roman" w:hAnsi="Times New Roman" w:cs="Times New Roman"/>
          <w:sz w:val="24"/>
        </w:rPr>
        <w:t xml:space="preserve">s on all TMCC campuses.  </w:t>
      </w:r>
      <w:r w:rsidR="00342208" w:rsidRPr="00342208">
        <w:rPr>
          <w:rFonts w:ascii="Times New Roman" w:hAnsi="Times New Roman" w:cs="Times New Roman"/>
          <w:sz w:val="24"/>
        </w:rPr>
        <w:t>Facemasks may be removed if employees are in an office or work area that meets soc</w:t>
      </w:r>
      <w:r w:rsidR="00342208">
        <w:rPr>
          <w:rFonts w:ascii="Times New Roman" w:hAnsi="Times New Roman" w:cs="Times New Roman"/>
          <w:sz w:val="24"/>
        </w:rPr>
        <w:t xml:space="preserve">ial distancing guidelines.  </w:t>
      </w:r>
      <w:r w:rsidR="00342208">
        <w:rPr>
          <w:rFonts w:ascii="Times New Roman" w:hAnsi="Times New Roman" w:cs="Times New Roman"/>
          <w:sz w:val="24"/>
        </w:rPr>
        <w:lastRenderedPageBreak/>
        <w:t>E</w:t>
      </w:r>
      <w:r w:rsidR="00342208" w:rsidRPr="00342208">
        <w:rPr>
          <w:rFonts w:ascii="Times New Roman" w:hAnsi="Times New Roman" w:cs="Times New Roman"/>
          <w:sz w:val="24"/>
        </w:rPr>
        <w:t xml:space="preserve">mployees </w:t>
      </w:r>
      <w:r w:rsidR="00342208">
        <w:rPr>
          <w:rFonts w:ascii="Times New Roman" w:hAnsi="Times New Roman" w:cs="Times New Roman"/>
          <w:sz w:val="24"/>
        </w:rPr>
        <w:t xml:space="preserve">who </w:t>
      </w:r>
      <w:r w:rsidR="00342208" w:rsidRPr="00342208">
        <w:rPr>
          <w:rFonts w:ascii="Times New Roman" w:hAnsi="Times New Roman" w:cs="Times New Roman"/>
          <w:sz w:val="24"/>
        </w:rPr>
        <w:t>are fully vaccina</w:t>
      </w:r>
      <w:r w:rsidR="00342208">
        <w:rPr>
          <w:rFonts w:ascii="Times New Roman" w:hAnsi="Times New Roman" w:cs="Times New Roman"/>
          <w:sz w:val="24"/>
        </w:rPr>
        <w:t>ted for the COVID-19 virus</w:t>
      </w:r>
      <w:r w:rsidR="00342208" w:rsidRPr="00342208">
        <w:rPr>
          <w:rFonts w:ascii="Times New Roman" w:hAnsi="Times New Roman" w:cs="Times New Roman"/>
          <w:sz w:val="24"/>
        </w:rPr>
        <w:t xml:space="preserve"> can gather in work areas with other fully vaccinated employees without wearing a facemask (fully vaccinated employees must have a vaccination card on file wit</w:t>
      </w:r>
      <w:r w:rsidR="00342208">
        <w:rPr>
          <w:rFonts w:ascii="Times New Roman" w:hAnsi="Times New Roman" w:cs="Times New Roman"/>
          <w:sz w:val="24"/>
        </w:rPr>
        <w:t xml:space="preserve">h HR): </w:t>
      </w:r>
      <w:hyperlink r:id="rId10" w:history="1">
        <w:r w:rsidR="00342208" w:rsidRPr="00342208">
          <w:rPr>
            <w:rStyle w:val="Hyperlink"/>
            <w:rFonts w:ascii="Times New Roman" w:hAnsi="Times New Roman" w:cs="Times New Roman"/>
            <w:sz w:val="24"/>
          </w:rPr>
          <w:t>CDC Fully Vaccinated link</w:t>
        </w:r>
      </w:hyperlink>
      <w:r w:rsidR="00342208">
        <w:rPr>
          <w:rFonts w:ascii="Times New Roman" w:hAnsi="Times New Roman" w:cs="Times New Roman"/>
          <w:sz w:val="24"/>
        </w:rPr>
        <w:t xml:space="preserve"> </w:t>
      </w:r>
      <w:r w:rsidR="00342208" w:rsidRPr="00342208">
        <w:rPr>
          <w:rFonts w:ascii="Times New Roman" w:hAnsi="Times New Roman" w:cs="Times New Roman"/>
          <w:sz w:val="24"/>
        </w:rPr>
        <w:t xml:space="preserve">.  </w:t>
      </w:r>
    </w:p>
    <w:p w:rsidR="00764D54" w:rsidRPr="00764D54" w:rsidRDefault="00342208" w:rsidP="00342208">
      <w:pPr>
        <w:pStyle w:val="ListParagraph"/>
        <w:spacing w:line="240" w:lineRule="auto"/>
        <w:ind w:left="840"/>
        <w:contextualSpacing w:val="0"/>
        <w:rPr>
          <w:rFonts w:ascii="Times New Roman" w:hAnsi="Times New Roman" w:cs="Times New Roman"/>
          <w:sz w:val="24"/>
        </w:rPr>
      </w:pPr>
      <w:r w:rsidRPr="00342208">
        <w:rPr>
          <w:rFonts w:ascii="Times New Roman" w:hAnsi="Times New Roman" w:cs="Times New Roman"/>
          <w:sz w:val="24"/>
        </w:rPr>
        <w:t xml:space="preserve">Employees will be required to wear a facemask when meeting with students or the public.  </w:t>
      </w:r>
      <w:r>
        <w:rPr>
          <w:rFonts w:ascii="Times New Roman" w:hAnsi="Times New Roman" w:cs="Times New Roman"/>
          <w:sz w:val="24"/>
        </w:rPr>
        <w:t xml:space="preserve">Students and visitors are required to wear facemasks while in campus buildings. </w:t>
      </w:r>
      <w:r w:rsidRPr="00342208">
        <w:rPr>
          <w:rFonts w:ascii="Times New Roman" w:hAnsi="Times New Roman" w:cs="Times New Roman"/>
          <w:sz w:val="24"/>
        </w:rPr>
        <w:t>Violation of this mandate will result in building and facility access denial.</w:t>
      </w:r>
    </w:p>
    <w:p w:rsidR="00764D54" w:rsidRPr="00764D54" w:rsidRDefault="00764D54" w:rsidP="00764D54">
      <w:pPr>
        <w:pStyle w:val="ListParagraph"/>
        <w:numPr>
          <w:ilvl w:val="0"/>
          <w:numId w:val="2"/>
        </w:numPr>
        <w:spacing w:line="240" w:lineRule="auto"/>
        <w:ind w:left="835" w:hanging="475"/>
        <w:contextualSpacing w:val="0"/>
        <w:rPr>
          <w:rFonts w:ascii="Times New Roman" w:hAnsi="Times New Roman" w:cs="Times New Roman"/>
          <w:sz w:val="24"/>
        </w:rPr>
      </w:pPr>
      <w:r w:rsidRPr="00764D54">
        <w:rPr>
          <w:rFonts w:ascii="Times New Roman" w:hAnsi="Times New Roman" w:cs="Times New Roman"/>
          <w:b/>
          <w:bCs/>
          <w:sz w:val="24"/>
        </w:rPr>
        <w:t>Hand Hygiene:</w:t>
      </w:r>
      <w:r w:rsidRPr="00764D54">
        <w:rPr>
          <w:rFonts w:ascii="Times New Roman" w:hAnsi="Times New Roman" w:cs="Times New Roman"/>
          <w:sz w:val="24"/>
        </w:rPr>
        <w:t xml:space="preserve"> Alcohol-based hand sanitizers that are at least 60% alcohol will be available in multiple locations to encourage frequent hand hygiene. If hands are visibly dirty, soap and water should be used versus hand sanitizer. Adequate supplies will be maintained in each department.  Contact the Safety and Compliance Officer to request and/or replenish supplies.</w:t>
      </w:r>
    </w:p>
    <w:p w:rsidR="00764D54" w:rsidRPr="00764D54" w:rsidRDefault="00764D54" w:rsidP="00764D54">
      <w:pPr>
        <w:pStyle w:val="ListParagraph"/>
        <w:numPr>
          <w:ilvl w:val="0"/>
          <w:numId w:val="2"/>
        </w:numPr>
        <w:spacing w:line="240" w:lineRule="auto"/>
        <w:ind w:left="835" w:hanging="475"/>
        <w:contextualSpacing w:val="0"/>
        <w:rPr>
          <w:rFonts w:ascii="Times New Roman" w:hAnsi="Times New Roman" w:cs="Times New Roman"/>
          <w:sz w:val="24"/>
        </w:rPr>
      </w:pPr>
      <w:r w:rsidRPr="00764D54">
        <w:rPr>
          <w:rFonts w:ascii="Times New Roman" w:hAnsi="Times New Roman" w:cs="Times New Roman"/>
          <w:b/>
          <w:bCs/>
          <w:sz w:val="24"/>
        </w:rPr>
        <w:t>Disinfect and Clean Workspaces:</w:t>
      </w:r>
      <w:r w:rsidRPr="00764D54">
        <w:rPr>
          <w:rFonts w:ascii="Times New Roman" w:hAnsi="Times New Roman" w:cs="Times New Roman"/>
          <w:sz w:val="24"/>
        </w:rPr>
        <w:t xml:space="preserve"> All workspaces will be routinely cleaned and disinfected by the office employees, including frequently touched surfaces such as workstations, keyboards, telephones, handrails, light switches and door knobs. Employees should avoid touching other employee’s workspace when possible.</w:t>
      </w:r>
    </w:p>
    <w:p w:rsidR="00764D54" w:rsidRPr="00764D54" w:rsidRDefault="00764D54" w:rsidP="00764D54">
      <w:pPr>
        <w:pStyle w:val="ListParagraph"/>
        <w:numPr>
          <w:ilvl w:val="0"/>
          <w:numId w:val="2"/>
        </w:numPr>
        <w:spacing w:line="240" w:lineRule="auto"/>
        <w:ind w:left="835" w:hanging="475"/>
        <w:contextualSpacing w:val="0"/>
        <w:rPr>
          <w:rFonts w:ascii="Times New Roman" w:hAnsi="Times New Roman" w:cs="Times New Roman"/>
          <w:sz w:val="24"/>
        </w:rPr>
      </w:pPr>
      <w:r w:rsidRPr="00764D54">
        <w:rPr>
          <w:rFonts w:ascii="Times New Roman" w:hAnsi="Times New Roman" w:cs="Times New Roman"/>
          <w:b/>
          <w:bCs/>
          <w:sz w:val="24"/>
        </w:rPr>
        <w:t>Personal Protective Equipment (PPE):</w:t>
      </w:r>
      <w:r w:rsidRPr="00764D54">
        <w:rPr>
          <w:rFonts w:ascii="Times New Roman" w:hAnsi="Times New Roman" w:cs="Times New Roman"/>
          <w:sz w:val="24"/>
        </w:rPr>
        <w:t>  TMCC employees should contact the Safety and Compliance Officer to request PPE such as gloves, facemasks, face shields, etc.</w:t>
      </w:r>
    </w:p>
    <w:p w:rsidR="00764D54" w:rsidRPr="00764D54" w:rsidRDefault="00764D54" w:rsidP="00764D54">
      <w:pPr>
        <w:pStyle w:val="ListParagraph"/>
        <w:numPr>
          <w:ilvl w:val="0"/>
          <w:numId w:val="2"/>
        </w:numPr>
        <w:spacing w:line="240" w:lineRule="auto"/>
        <w:ind w:left="835" w:hanging="475"/>
        <w:contextualSpacing w:val="0"/>
        <w:rPr>
          <w:rFonts w:ascii="Times New Roman" w:hAnsi="Times New Roman" w:cs="Times New Roman"/>
          <w:sz w:val="24"/>
        </w:rPr>
      </w:pPr>
      <w:r w:rsidRPr="00764D54">
        <w:rPr>
          <w:rFonts w:ascii="Times New Roman" w:hAnsi="Times New Roman" w:cs="Times New Roman"/>
          <w:b/>
          <w:bCs/>
          <w:sz w:val="24"/>
        </w:rPr>
        <w:t>Travel:</w:t>
      </w:r>
      <w:r w:rsidRPr="00764D54">
        <w:rPr>
          <w:rFonts w:ascii="Times New Roman" w:hAnsi="Times New Roman" w:cs="Times New Roman"/>
          <w:sz w:val="24"/>
        </w:rPr>
        <w:t>  All business travel will be reviewed on a case-by-case basis.  Personal travel to high-risk areas of COVID-19 and large gatherings is strongly discouraged by both the CDC and TMCC.  Please contact your supervisor with concerns regarding travel.</w:t>
      </w:r>
    </w:p>
    <w:p w:rsidR="00764D54" w:rsidRPr="00764D54" w:rsidRDefault="00764D54" w:rsidP="00764D54">
      <w:pPr>
        <w:pStyle w:val="ListParagraph"/>
        <w:numPr>
          <w:ilvl w:val="0"/>
          <w:numId w:val="2"/>
        </w:numPr>
        <w:spacing w:line="240" w:lineRule="auto"/>
        <w:ind w:left="835" w:hanging="475"/>
        <w:contextualSpacing w:val="0"/>
        <w:rPr>
          <w:rFonts w:ascii="Times New Roman" w:hAnsi="Times New Roman" w:cs="Times New Roman"/>
          <w:sz w:val="24"/>
        </w:rPr>
      </w:pPr>
      <w:r w:rsidRPr="00764D54">
        <w:rPr>
          <w:rFonts w:ascii="Times New Roman" w:hAnsi="Times New Roman" w:cs="Times New Roman"/>
          <w:b/>
          <w:sz w:val="24"/>
        </w:rPr>
        <w:t xml:space="preserve">TMCC Building Requests: </w:t>
      </w:r>
      <w:r w:rsidRPr="00764D54">
        <w:rPr>
          <w:rFonts w:ascii="Times New Roman" w:hAnsi="Times New Roman" w:cs="Times New Roman"/>
          <w:sz w:val="24"/>
        </w:rPr>
        <w:t>The TMCC President will review all requests for building/facilities use that is a non-TMCC function/event. Upon approval by the TMCC President, requesting parties will follow TMCC and Tribal COVID-19 guidelines and practice social distancing procedures while on TMCC grounds.  Requesting parties will stay within the area(s) stated in the request and follow the terms of the rental agreement.  Any violations may result in the revocation or denial of requested building/facility use.</w:t>
      </w:r>
    </w:p>
    <w:p w:rsidR="00C62931" w:rsidRPr="00715E99" w:rsidRDefault="00715E99" w:rsidP="00C62931">
      <w:pPr>
        <w:spacing w:line="240" w:lineRule="auto"/>
        <w:contextualSpacing/>
        <w:rPr>
          <w:rFonts w:ascii="Times New Roman" w:hAnsi="Times New Roman" w:cs="Times New Roman"/>
        </w:rPr>
      </w:pPr>
      <w:r w:rsidRPr="00715E99">
        <w:rPr>
          <w:rFonts w:ascii="Times New Roman" w:hAnsi="Times New Roman" w:cs="Times New Roman"/>
          <w:b/>
        </w:rPr>
        <w:t xml:space="preserve">THIS PLAN </w:t>
      </w:r>
      <w:r w:rsidR="007C0F19">
        <w:rPr>
          <w:rFonts w:ascii="Times New Roman" w:hAnsi="Times New Roman" w:cs="Times New Roman"/>
          <w:b/>
        </w:rPr>
        <w:t xml:space="preserve">IS A LIVING DOCUMENT AND </w:t>
      </w:r>
      <w:r w:rsidRPr="00715E99">
        <w:rPr>
          <w:rFonts w:ascii="Times New Roman" w:hAnsi="Times New Roman" w:cs="Times New Roman"/>
          <w:b/>
        </w:rPr>
        <w:t xml:space="preserve">WILL BE REASSESSED AND ADJUSTED ACCORDINGLY WITH THE ONGOING PANDEMIC.  EACH STEP CAN BE MODIFIED TO FIT SPECIFIC NEEDS OF THE COLLEGE.  </w:t>
      </w:r>
    </w:p>
    <w:sectPr w:rsidR="00C62931" w:rsidRPr="00715E9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942" w:rsidRDefault="00633942" w:rsidP="009B2E5F">
      <w:pPr>
        <w:spacing w:after="0" w:line="240" w:lineRule="auto"/>
      </w:pPr>
      <w:r>
        <w:separator/>
      </w:r>
    </w:p>
  </w:endnote>
  <w:endnote w:type="continuationSeparator" w:id="0">
    <w:p w:rsidR="00633942" w:rsidRDefault="00633942" w:rsidP="009B2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E5F" w:rsidRDefault="009B2E5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E5F" w:rsidRDefault="009B2E5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E5F" w:rsidRDefault="009B2E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942" w:rsidRDefault="00633942" w:rsidP="009B2E5F">
      <w:pPr>
        <w:spacing w:after="0" w:line="240" w:lineRule="auto"/>
      </w:pPr>
      <w:r>
        <w:separator/>
      </w:r>
    </w:p>
  </w:footnote>
  <w:footnote w:type="continuationSeparator" w:id="0">
    <w:p w:rsidR="00633942" w:rsidRDefault="00633942" w:rsidP="009B2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E5F" w:rsidRDefault="009B2E5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E5F" w:rsidRDefault="009B2E5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E5F" w:rsidRDefault="009B2E5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34376"/>
    <w:multiLevelType w:val="hybridMultilevel"/>
    <w:tmpl w:val="71A40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404769"/>
    <w:multiLevelType w:val="multilevel"/>
    <w:tmpl w:val="9CCCCD44"/>
    <w:lvl w:ilvl="0">
      <w:start w:val="1"/>
      <w:numFmt w:val="decimal"/>
      <w:lvlText w:val="%1."/>
      <w:lvlJc w:val="left"/>
      <w:pPr>
        <w:ind w:left="840" w:hanging="4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398536C"/>
    <w:multiLevelType w:val="hybridMultilevel"/>
    <w:tmpl w:val="BFF0EBB0"/>
    <w:lvl w:ilvl="0" w:tplc="C4AC8A94">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931"/>
    <w:rsid w:val="001C536B"/>
    <w:rsid w:val="00250385"/>
    <w:rsid w:val="002C010D"/>
    <w:rsid w:val="00342208"/>
    <w:rsid w:val="0039132E"/>
    <w:rsid w:val="003C5B4F"/>
    <w:rsid w:val="003D2ED0"/>
    <w:rsid w:val="00457A55"/>
    <w:rsid w:val="00633942"/>
    <w:rsid w:val="006B7CAA"/>
    <w:rsid w:val="00715E99"/>
    <w:rsid w:val="00764D54"/>
    <w:rsid w:val="007703C6"/>
    <w:rsid w:val="007C0F19"/>
    <w:rsid w:val="009308CD"/>
    <w:rsid w:val="009B2E5F"/>
    <w:rsid w:val="00A36044"/>
    <w:rsid w:val="00A60501"/>
    <w:rsid w:val="00A83F7A"/>
    <w:rsid w:val="00A84D48"/>
    <w:rsid w:val="00A92D57"/>
    <w:rsid w:val="00BF4084"/>
    <w:rsid w:val="00C62931"/>
    <w:rsid w:val="00C87B94"/>
    <w:rsid w:val="00DD7195"/>
    <w:rsid w:val="00E55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E117D3-B8A5-4CCA-8279-C46A45D91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4D54"/>
    <w:rPr>
      <w:color w:val="0563C1" w:themeColor="hyperlink"/>
      <w:u w:val="single"/>
    </w:rPr>
  </w:style>
  <w:style w:type="paragraph" w:styleId="ListParagraph">
    <w:name w:val="List Paragraph"/>
    <w:basedOn w:val="Normal"/>
    <w:uiPriority w:val="34"/>
    <w:qFormat/>
    <w:rsid w:val="00764D54"/>
    <w:pPr>
      <w:ind w:left="720"/>
      <w:contextualSpacing/>
    </w:pPr>
  </w:style>
  <w:style w:type="paragraph" w:styleId="Header">
    <w:name w:val="header"/>
    <w:basedOn w:val="Normal"/>
    <w:link w:val="HeaderChar"/>
    <w:uiPriority w:val="99"/>
    <w:unhideWhenUsed/>
    <w:rsid w:val="009B2E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E5F"/>
  </w:style>
  <w:style w:type="paragraph" w:styleId="Footer">
    <w:name w:val="footer"/>
    <w:basedOn w:val="Normal"/>
    <w:link w:val="FooterChar"/>
    <w:uiPriority w:val="99"/>
    <w:unhideWhenUsed/>
    <w:rsid w:val="009B2E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m.edu/current_students/novel-coronavirus-covid-19-preparedness-and-respons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cdc.gov/coronavirus/2019-ncov/vaccines/fully-vaccinated.html" TargetMode="External"/><Relationship Id="rId4" Type="http://schemas.openxmlformats.org/officeDocument/2006/relationships/settings" Target="settings.xml"/><Relationship Id="rId9" Type="http://schemas.openxmlformats.org/officeDocument/2006/relationships/hyperlink" Target="https://www.tm.edu/wp-content/uploads/2020/08/Updated-Employee-COVID-19-screening-tool.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3EB7E-CCBF-42EA-95E7-88AABC671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Parisien</dc:creator>
  <cp:keywords/>
  <dc:description/>
  <cp:lastModifiedBy>Dillon Allery</cp:lastModifiedBy>
  <cp:revision>2</cp:revision>
  <dcterms:created xsi:type="dcterms:W3CDTF">2021-08-26T13:17:00Z</dcterms:created>
  <dcterms:modified xsi:type="dcterms:W3CDTF">2021-08-26T13:17:00Z</dcterms:modified>
</cp:coreProperties>
</file>