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569" w:rsidRPr="00A87B47" w:rsidRDefault="005A60D0" w:rsidP="005A60D0">
      <w:pPr>
        <w:rPr>
          <w:rFonts w:asciiTheme="minorHAnsi" w:hAnsiTheme="minorHAnsi" w:cs="Arial"/>
          <w:b/>
          <w:bCs/>
          <w:color w:val="000000"/>
          <w:sz w:val="22"/>
          <w:szCs w:val="22"/>
        </w:rPr>
      </w:pPr>
      <w:r>
        <w:rPr>
          <w:rFonts w:asciiTheme="minorHAnsi" w:hAnsiTheme="minorHAnsi" w:cs="Arial"/>
          <w:b/>
          <w:bCs/>
          <w:color w:val="000000"/>
          <w:sz w:val="22"/>
          <w:szCs w:val="22"/>
        </w:rPr>
        <w:t>Revised 12/13/2016</w:t>
      </w:r>
    </w:p>
    <w:p w:rsidR="00EE3569" w:rsidRPr="00A87B47" w:rsidRDefault="00EE3569" w:rsidP="00EE3569">
      <w:pPr>
        <w:jc w:val="center"/>
        <w:rPr>
          <w:rFonts w:asciiTheme="minorHAnsi" w:hAnsiTheme="minorHAnsi" w:cs="Arial"/>
          <w:b/>
          <w:bCs/>
          <w:color w:val="000000"/>
          <w:sz w:val="22"/>
          <w:szCs w:val="22"/>
        </w:rPr>
      </w:pPr>
    </w:p>
    <w:p w:rsidR="00EE3569" w:rsidRPr="00EE3569" w:rsidRDefault="00EE3569" w:rsidP="00EE3569">
      <w:pPr>
        <w:jc w:val="center"/>
        <w:rPr>
          <w:rFonts w:asciiTheme="minorHAnsi" w:hAnsiTheme="minorHAnsi"/>
          <w:szCs w:val="24"/>
        </w:rPr>
      </w:pPr>
      <w:r w:rsidRPr="00EE3569">
        <w:rPr>
          <w:rFonts w:asciiTheme="minorHAnsi" w:hAnsiTheme="minorHAnsi" w:cs="Arial"/>
          <w:b/>
          <w:bCs/>
          <w:color w:val="000000"/>
          <w:sz w:val="22"/>
          <w:szCs w:val="22"/>
        </w:rPr>
        <w:t>EDUC 407:  Creative Arts   Spring 201</w:t>
      </w:r>
      <w:r w:rsidR="005A60D0">
        <w:rPr>
          <w:rFonts w:asciiTheme="minorHAnsi" w:hAnsiTheme="minorHAnsi" w:cs="Arial"/>
          <w:b/>
          <w:bCs/>
          <w:color w:val="000000"/>
          <w:sz w:val="22"/>
          <w:szCs w:val="22"/>
        </w:rPr>
        <w:t>7</w:t>
      </w:r>
    </w:p>
    <w:p w:rsidR="00EE3569" w:rsidRPr="00EE3569" w:rsidRDefault="00EE3569" w:rsidP="00EE3569">
      <w:pPr>
        <w:rPr>
          <w:rFonts w:asciiTheme="minorHAnsi" w:hAnsiTheme="minorHAnsi"/>
          <w:szCs w:val="24"/>
        </w:rPr>
      </w:pPr>
    </w:p>
    <w:p w:rsidR="00EE3569" w:rsidRDefault="00EE3569" w:rsidP="00EE3569">
      <w:pPr>
        <w:rPr>
          <w:rFonts w:asciiTheme="minorHAnsi" w:hAnsiTheme="minorHAnsi" w:cs="Arial"/>
          <w:color w:val="000000"/>
          <w:sz w:val="22"/>
          <w:szCs w:val="22"/>
        </w:rPr>
      </w:pPr>
      <w:r w:rsidRPr="00EE3569">
        <w:rPr>
          <w:rFonts w:asciiTheme="minorHAnsi" w:hAnsiTheme="minorHAnsi" w:cs="Arial"/>
          <w:color w:val="000000"/>
          <w:sz w:val="22"/>
          <w:szCs w:val="22"/>
        </w:rPr>
        <w:t>Professor:</w:t>
      </w:r>
      <w:r w:rsidR="000D29FF">
        <w:rPr>
          <w:rFonts w:asciiTheme="minorHAnsi" w:hAnsiTheme="minorHAnsi" w:cs="Arial"/>
          <w:color w:val="000000"/>
          <w:sz w:val="22"/>
          <w:szCs w:val="22"/>
        </w:rPr>
        <w:t xml:space="preserve"> Kathy Henry</w:t>
      </w:r>
    </w:p>
    <w:p w:rsidR="005A60D0" w:rsidRPr="00EE3569" w:rsidRDefault="005A60D0" w:rsidP="00EE3569">
      <w:pPr>
        <w:rPr>
          <w:rFonts w:asciiTheme="minorHAnsi" w:hAnsiTheme="minorHAnsi"/>
          <w:szCs w:val="24"/>
        </w:rPr>
      </w:pPr>
      <w:r>
        <w:rPr>
          <w:rFonts w:asciiTheme="minorHAnsi" w:hAnsiTheme="minorHAnsi" w:cs="Arial"/>
          <w:color w:val="000000"/>
          <w:sz w:val="22"/>
          <w:szCs w:val="22"/>
        </w:rPr>
        <w:t>Email: Khenry@tm.edu</w:t>
      </w:r>
    </w:p>
    <w:p w:rsidR="00EE3569" w:rsidRDefault="00EE3569" w:rsidP="00EE3569">
      <w:pPr>
        <w:rPr>
          <w:rFonts w:asciiTheme="minorHAnsi" w:hAnsiTheme="minorHAnsi" w:cs="Arial"/>
          <w:color w:val="000000"/>
          <w:sz w:val="22"/>
          <w:szCs w:val="22"/>
        </w:rPr>
      </w:pPr>
      <w:r w:rsidRPr="00EE3569">
        <w:rPr>
          <w:rFonts w:asciiTheme="minorHAnsi" w:hAnsiTheme="minorHAnsi" w:cs="Arial"/>
          <w:color w:val="000000"/>
          <w:sz w:val="22"/>
          <w:szCs w:val="22"/>
        </w:rPr>
        <w:t>Contact Information:</w:t>
      </w:r>
      <w:r w:rsidR="000D29FF">
        <w:rPr>
          <w:rFonts w:asciiTheme="minorHAnsi" w:hAnsiTheme="minorHAnsi" w:cs="Arial"/>
          <w:color w:val="000000"/>
          <w:sz w:val="22"/>
          <w:szCs w:val="22"/>
        </w:rPr>
        <w:t xml:space="preserve">  701-477-7862 Ext. 2200</w:t>
      </w:r>
    </w:p>
    <w:p w:rsidR="005A60D0" w:rsidRDefault="005A60D0" w:rsidP="00EE3569">
      <w:pPr>
        <w:rPr>
          <w:rFonts w:asciiTheme="minorHAnsi" w:hAnsiTheme="minorHAnsi" w:cs="Arial"/>
          <w:color w:val="000000"/>
          <w:sz w:val="22"/>
          <w:szCs w:val="22"/>
        </w:rPr>
      </w:pPr>
      <w:r>
        <w:rPr>
          <w:rFonts w:asciiTheme="minorHAnsi" w:hAnsiTheme="minorHAnsi" w:cs="Arial"/>
          <w:color w:val="000000"/>
          <w:sz w:val="22"/>
          <w:szCs w:val="22"/>
        </w:rPr>
        <w:t>Course: EDUC 407A Creative Arts Methods and Materials</w:t>
      </w:r>
    </w:p>
    <w:p w:rsidR="005A60D0" w:rsidRPr="005A60D0" w:rsidRDefault="005A60D0" w:rsidP="00EE3569">
      <w:pPr>
        <w:rPr>
          <w:rFonts w:asciiTheme="minorHAnsi" w:hAnsiTheme="minorHAnsi" w:cs="Arial"/>
          <w:color w:val="000000"/>
          <w:sz w:val="22"/>
          <w:szCs w:val="22"/>
        </w:rPr>
      </w:pPr>
      <w:r>
        <w:rPr>
          <w:rFonts w:asciiTheme="minorHAnsi" w:hAnsiTheme="minorHAnsi" w:cs="Arial"/>
          <w:color w:val="000000"/>
          <w:sz w:val="22"/>
          <w:szCs w:val="22"/>
        </w:rPr>
        <w:t>Credits: 3</w:t>
      </w:r>
    </w:p>
    <w:p w:rsidR="00EE3569" w:rsidRDefault="005A60D0" w:rsidP="00EE3569">
      <w:pPr>
        <w:rPr>
          <w:rFonts w:asciiTheme="minorHAnsi" w:hAnsiTheme="minorHAnsi" w:cs="Arial"/>
          <w:color w:val="000000"/>
          <w:sz w:val="22"/>
          <w:szCs w:val="22"/>
        </w:rPr>
      </w:pPr>
      <w:r>
        <w:rPr>
          <w:rFonts w:asciiTheme="minorHAnsi" w:hAnsiTheme="minorHAnsi" w:cs="Arial"/>
          <w:color w:val="000000"/>
          <w:sz w:val="22"/>
          <w:szCs w:val="22"/>
        </w:rPr>
        <w:t>Class Hours</w:t>
      </w:r>
      <w:r w:rsidR="00EE3569" w:rsidRPr="00EE3569">
        <w:rPr>
          <w:rFonts w:asciiTheme="minorHAnsi" w:hAnsiTheme="minorHAnsi" w:cs="Arial"/>
          <w:color w:val="000000"/>
          <w:sz w:val="22"/>
          <w:szCs w:val="22"/>
        </w:rPr>
        <w:t>:</w:t>
      </w:r>
      <w:r>
        <w:rPr>
          <w:rFonts w:asciiTheme="minorHAnsi" w:hAnsiTheme="minorHAnsi" w:cs="Arial"/>
          <w:color w:val="000000"/>
          <w:sz w:val="22"/>
          <w:szCs w:val="22"/>
        </w:rPr>
        <w:t xml:space="preserve"> Monday, Thursday 1:00 – 2</w:t>
      </w:r>
      <w:r w:rsidR="000D29FF">
        <w:rPr>
          <w:rFonts w:asciiTheme="minorHAnsi" w:hAnsiTheme="minorHAnsi" w:cs="Arial"/>
          <w:color w:val="000000"/>
          <w:sz w:val="22"/>
          <w:szCs w:val="22"/>
        </w:rPr>
        <w:t>:20</w:t>
      </w:r>
    </w:p>
    <w:p w:rsidR="005A60D0" w:rsidRPr="00EE3569" w:rsidRDefault="005A60D0" w:rsidP="00EE3569">
      <w:pPr>
        <w:rPr>
          <w:rFonts w:asciiTheme="minorHAnsi" w:hAnsiTheme="minorHAnsi"/>
          <w:szCs w:val="24"/>
        </w:rPr>
      </w:pPr>
      <w:r>
        <w:rPr>
          <w:rFonts w:asciiTheme="minorHAnsi" w:hAnsiTheme="minorHAnsi" w:cs="Arial"/>
          <w:color w:val="000000"/>
          <w:sz w:val="22"/>
          <w:szCs w:val="22"/>
        </w:rPr>
        <w:t>Office Hours:  10:00 – 12:00 Monday through Thursday</w:t>
      </w:r>
    </w:p>
    <w:p w:rsidR="00EE3569" w:rsidRPr="00EE3569" w:rsidRDefault="00EE3569" w:rsidP="00EE3569">
      <w:pPr>
        <w:rPr>
          <w:rFonts w:asciiTheme="minorHAnsi" w:hAnsiTheme="minorHAnsi"/>
          <w:szCs w:val="24"/>
        </w:rPr>
      </w:pPr>
      <w:r w:rsidRPr="00EE3569">
        <w:rPr>
          <w:rFonts w:asciiTheme="minorHAnsi" w:hAnsiTheme="minorHAnsi" w:cs="Arial"/>
          <w:color w:val="000000"/>
          <w:sz w:val="22"/>
          <w:szCs w:val="22"/>
        </w:rPr>
        <w:t>Textbooks:  </w:t>
      </w:r>
    </w:p>
    <w:p w:rsidR="00EE3569" w:rsidRDefault="00EE3569" w:rsidP="00EE3569">
      <w:pPr>
        <w:numPr>
          <w:ilvl w:val="0"/>
          <w:numId w:val="24"/>
        </w:numPr>
        <w:textAlignment w:val="baseline"/>
        <w:rPr>
          <w:rFonts w:asciiTheme="minorHAnsi" w:hAnsiTheme="minorHAnsi" w:cs="Arial"/>
          <w:color w:val="000000"/>
          <w:sz w:val="22"/>
          <w:szCs w:val="22"/>
        </w:rPr>
      </w:pPr>
      <w:r w:rsidRPr="00EE3569">
        <w:rPr>
          <w:rFonts w:asciiTheme="minorHAnsi" w:hAnsiTheme="minorHAnsi" w:cs="Arial"/>
          <w:color w:val="000000"/>
          <w:sz w:val="22"/>
          <w:szCs w:val="22"/>
        </w:rPr>
        <w:t>Clements, Robert, D., and Wachowiak, Frank., Emphasis Art, A Qualitative Art Program for Elementary and Middle Schools</w:t>
      </w:r>
    </w:p>
    <w:p w:rsidR="00717384" w:rsidRPr="00717384" w:rsidRDefault="00717384" w:rsidP="002B295B">
      <w:pPr>
        <w:numPr>
          <w:ilvl w:val="0"/>
          <w:numId w:val="24"/>
        </w:numPr>
        <w:spacing w:before="100" w:beforeAutospacing="1" w:after="100" w:afterAutospacing="1"/>
        <w:rPr>
          <w:rFonts w:ascii="Verdana" w:hAnsi="Verdana"/>
          <w:color w:val="2D3B45"/>
          <w:sz w:val="21"/>
          <w:szCs w:val="21"/>
        </w:rPr>
      </w:pPr>
      <w:r w:rsidRPr="00717384">
        <w:rPr>
          <w:rFonts w:ascii="Verdana" w:hAnsi="Verdana"/>
          <w:color w:val="2D3B45"/>
          <w:sz w:val="16"/>
          <w:szCs w:val="16"/>
        </w:rPr>
        <w:t>Evans, Joy, </w:t>
      </w:r>
      <w:r w:rsidRPr="00717384">
        <w:rPr>
          <w:rFonts w:ascii="Verdana" w:hAnsi="Verdana"/>
          <w:color w:val="2D3B45"/>
          <w:sz w:val="16"/>
          <w:szCs w:val="16"/>
          <w:u w:val="single"/>
        </w:rPr>
        <w:t>How to Teach Art to Children</w:t>
      </w:r>
      <w:r w:rsidRPr="00717384">
        <w:rPr>
          <w:rFonts w:ascii="Verdana" w:hAnsi="Verdana"/>
          <w:color w:val="2D3B45"/>
          <w:sz w:val="16"/>
          <w:szCs w:val="16"/>
        </w:rPr>
        <w:t>, Evan-Moor Company, Monterey, California</w:t>
      </w:r>
    </w:p>
    <w:p w:rsidR="00EE3569" w:rsidRPr="00EE3569" w:rsidRDefault="00EE3569" w:rsidP="00EE3569">
      <w:pPr>
        <w:numPr>
          <w:ilvl w:val="0"/>
          <w:numId w:val="24"/>
        </w:numPr>
        <w:textAlignment w:val="baseline"/>
        <w:rPr>
          <w:rFonts w:asciiTheme="minorHAnsi" w:hAnsiTheme="minorHAnsi" w:cs="Arial"/>
          <w:color w:val="000000"/>
          <w:sz w:val="22"/>
          <w:szCs w:val="22"/>
        </w:rPr>
      </w:pPr>
      <w:r w:rsidRPr="00EE3569">
        <w:rPr>
          <w:rFonts w:asciiTheme="minorHAnsi" w:hAnsiTheme="minorHAnsi" w:cs="Arial"/>
          <w:color w:val="000000"/>
          <w:sz w:val="22"/>
          <w:szCs w:val="22"/>
        </w:rPr>
        <w:t>Various Handouts on Early Learning and Elementary Education ( to be distributed as class progresses)</w:t>
      </w:r>
    </w:p>
    <w:p w:rsidR="00486B2C" w:rsidRPr="00A87B47" w:rsidRDefault="00486B2C" w:rsidP="00873385">
      <w:pPr>
        <w:keepNext/>
        <w:keepLines/>
        <w:rPr>
          <w:rFonts w:asciiTheme="minorHAnsi" w:hAnsiTheme="minorHAnsi"/>
          <w:color w:val="FF0000"/>
          <w:sz w:val="20"/>
        </w:rPr>
      </w:pPr>
    </w:p>
    <w:p w:rsidR="00841529" w:rsidRPr="00A87B47" w:rsidRDefault="00486B2C" w:rsidP="00873385">
      <w:pPr>
        <w:keepNext/>
        <w:keepLines/>
        <w:rPr>
          <w:rFonts w:asciiTheme="minorHAnsi" w:hAnsiTheme="minorHAnsi"/>
          <w:color w:val="000000" w:themeColor="text1"/>
          <w:sz w:val="20"/>
        </w:rPr>
      </w:pPr>
      <w:r w:rsidRPr="00A87B47">
        <w:rPr>
          <w:rFonts w:asciiTheme="minorHAnsi" w:hAnsiTheme="minorHAnsi"/>
          <w:b/>
          <w:color w:val="000000" w:themeColor="text1"/>
          <w:sz w:val="20"/>
        </w:rPr>
        <w:t>Academic Integrity:</w:t>
      </w:r>
      <w:r w:rsidRPr="00A87B47">
        <w:rPr>
          <w:rFonts w:asciiTheme="minorHAnsi" w:hAnsiTheme="minorHAnsi"/>
          <w:color w:val="000000" w:themeColor="text1"/>
          <w:sz w:val="20"/>
        </w:rPr>
        <w:t xml:space="preserve"> Every student is expected to complete their own work. Plagiarism and </w:t>
      </w:r>
      <w:r w:rsidR="00B10F05" w:rsidRPr="00A87B47">
        <w:rPr>
          <w:rFonts w:asciiTheme="minorHAnsi" w:hAnsiTheme="minorHAnsi"/>
          <w:color w:val="000000" w:themeColor="text1"/>
          <w:sz w:val="20"/>
        </w:rPr>
        <w:t xml:space="preserve">or </w:t>
      </w:r>
      <w:r w:rsidR="004870F1" w:rsidRPr="00A87B47">
        <w:rPr>
          <w:rFonts w:asciiTheme="minorHAnsi" w:hAnsiTheme="minorHAnsi"/>
          <w:color w:val="000000" w:themeColor="text1"/>
          <w:sz w:val="20"/>
        </w:rPr>
        <w:t xml:space="preserve">enabling </w:t>
      </w:r>
      <w:r w:rsidRPr="00A87B47">
        <w:rPr>
          <w:rFonts w:asciiTheme="minorHAnsi" w:hAnsiTheme="minorHAnsi"/>
          <w:color w:val="000000" w:themeColor="text1"/>
          <w:sz w:val="20"/>
        </w:rPr>
        <w:t xml:space="preserve">cheating on </w:t>
      </w:r>
      <w:proofErr w:type="gramStart"/>
      <w:r w:rsidR="00973171" w:rsidRPr="00A87B47">
        <w:rPr>
          <w:rFonts w:asciiTheme="minorHAnsi" w:hAnsiTheme="minorHAnsi"/>
          <w:color w:val="000000" w:themeColor="text1"/>
          <w:sz w:val="20"/>
        </w:rPr>
        <w:t>assignments</w:t>
      </w:r>
      <w:proofErr w:type="gramEnd"/>
      <w:r w:rsidR="00973171" w:rsidRPr="00A87B47">
        <w:rPr>
          <w:rFonts w:asciiTheme="minorHAnsi" w:hAnsiTheme="minorHAnsi"/>
          <w:color w:val="000000" w:themeColor="text1"/>
          <w:sz w:val="20"/>
        </w:rPr>
        <w:t xml:space="preserve"> or </w:t>
      </w:r>
      <w:r w:rsidRPr="00A87B47">
        <w:rPr>
          <w:rFonts w:asciiTheme="minorHAnsi" w:hAnsiTheme="minorHAnsi"/>
          <w:color w:val="000000" w:themeColor="text1"/>
          <w:sz w:val="20"/>
        </w:rPr>
        <w:t xml:space="preserve">exams </w:t>
      </w:r>
      <w:r w:rsidR="002B52E7" w:rsidRPr="00A87B47">
        <w:rPr>
          <w:rFonts w:asciiTheme="minorHAnsi" w:hAnsiTheme="minorHAnsi"/>
          <w:color w:val="000000" w:themeColor="text1"/>
          <w:sz w:val="20"/>
        </w:rPr>
        <w:t xml:space="preserve">or other course work </w:t>
      </w:r>
      <w:r w:rsidRPr="00A87B47">
        <w:rPr>
          <w:rFonts w:asciiTheme="minorHAnsi" w:hAnsiTheme="minorHAnsi"/>
          <w:color w:val="000000" w:themeColor="text1"/>
          <w:sz w:val="20"/>
        </w:rPr>
        <w:t xml:space="preserve">will result in </w:t>
      </w:r>
      <w:r w:rsidR="00973171" w:rsidRPr="00A87B47">
        <w:rPr>
          <w:rFonts w:asciiTheme="minorHAnsi" w:hAnsiTheme="minorHAnsi"/>
          <w:color w:val="000000" w:themeColor="text1"/>
          <w:sz w:val="20"/>
        </w:rPr>
        <w:t>a zero grade</w:t>
      </w:r>
      <w:r w:rsidRPr="00A87B47">
        <w:rPr>
          <w:rFonts w:asciiTheme="minorHAnsi" w:hAnsiTheme="minorHAnsi"/>
          <w:color w:val="000000" w:themeColor="text1"/>
          <w:sz w:val="20"/>
        </w:rPr>
        <w:t xml:space="preserve"> and </w:t>
      </w:r>
      <w:r w:rsidR="00973171" w:rsidRPr="00A87B47">
        <w:rPr>
          <w:rFonts w:asciiTheme="minorHAnsi" w:hAnsiTheme="minorHAnsi"/>
          <w:color w:val="000000" w:themeColor="text1"/>
          <w:sz w:val="20"/>
        </w:rPr>
        <w:t>may lead to</w:t>
      </w:r>
      <w:r w:rsidRPr="00A87B47">
        <w:rPr>
          <w:rFonts w:asciiTheme="minorHAnsi" w:hAnsiTheme="minorHAnsi"/>
          <w:color w:val="000000" w:themeColor="text1"/>
          <w:sz w:val="20"/>
        </w:rPr>
        <w:t xml:space="preserve"> additional action</w:t>
      </w:r>
      <w:r w:rsidR="00973171" w:rsidRPr="00A87B47">
        <w:rPr>
          <w:rFonts w:asciiTheme="minorHAnsi" w:hAnsiTheme="minorHAnsi"/>
          <w:color w:val="000000" w:themeColor="text1"/>
          <w:sz w:val="20"/>
        </w:rPr>
        <w:t xml:space="preserve"> as stated in the</w:t>
      </w:r>
      <w:r w:rsidR="009C283A" w:rsidRPr="00A87B47">
        <w:rPr>
          <w:rFonts w:asciiTheme="minorHAnsi" w:hAnsiTheme="minorHAnsi"/>
          <w:color w:val="000000" w:themeColor="text1"/>
          <w:sz w:val="20"/>
        </w:rPr>
        <w:t xml:space="preserve"> TMCC policy</w:t>
      </w:r>
      <w:r w:rsidRPr="00A87B47">
        <w:rPr>
          <w:rFonts w:asciiTheme="minorHAnsi" w:hAnsiTheme="minorHAnsi"/>
          <w:color w:val="000000" w:themeColor="text1"/>
          <w:sz w:val="20"/>
        </w:rPr>
        <w:t xml:space="preserve">. </w:t>
      </w:r>
      <w:r w:rsidR="00841529" w:rsidRPr="00A87B47">
        <w:rPr>
          <w:rFonts w:asciiTheme="minorHAnsi" w:hAnsiTheme="minorHAnsi"/>
          <w:color w:val="000000" w:themeColor="text1"/>
          <w:sz w:val="20"/>
        </w:rPr>
        <w:t xml:space="preserve"> </w:t>
      </w:r>
      <w:r w:rsidR="00FB6375" w:rsidRPr="00A87B47">
        <w:rPr>
          <w:rFonts w:asciiTheme="minorHAnsi" w:hAnsiTheme="minorHAnsi"/>
          <w:color w:val="000000" w:themeColor="text1"/>
          <w:sz w:val="20"/>
        </w:rPr>
        <w:t>All assignments will follow the American Psychological Associat</w:t>
      </w:r>
      <w:r w:rsidR="00DE629F" w:rsidRPr="00A87B47">
        <w:rPr>
          <w:rFonts w:asciiTheme="minorHAnsi" w:hAnsiTheme="minorHAnsi"/>
          <w:color w:val="000000" w:themeColor="text1"/>
          <w:sz w:val="20"/>
        </w:rPr>
        <w:t>ion (APA) format for citations and failure to do so will result in a zero grade and may lead to further disciplinary actions.</w:t>
      </w:r>
      <w:r w:rsidR="000C54F1" w:rsidRPr="00A87B47">
        <w:rPr>
          <w:rFonts w:asciiTheme="minorHAnsi" w:hAnsiTheme="minorHAnsi"/>
          <w:color w:val="000000" w:themeColor="text1"/>
          <w:sz w:val="20"/>
        </w:rPr>
        <w:t xml:space="preserve"> Also, late assignments are rarely acceptable and should be avoided at all times.</w:t>
      </w:r>
    </w:p>
    <w:p w:rsidR="00841529" w:rsidRPr="00A87B47" w:rsidRDefault="00841529" w:rsidP="00873385">
      <w:pPr>
        <w:keepNext/>
        <w:keepLines/>
        <w:rPr>
          <w:rFonts w:asciiTheme="minorHAnsi" w:hAnsiTheme="minorHAnsi"/>
          <w:color w:val="000000" w:themeColor="text1"/>
          <w:sz w:val="20"/>
        </w:rPr>
      </w:pPr>
    </w:p>
    <w:p w:rsidR="00E85EA4" w:rsidRPr="00A87B47" w:rsidRDefault="0039107F" w:rsidP="00614D73">
      <w:pPr>
        <w:pStyle w:val="BodyText"/>
        <w:pBdr>
          <w:top w:val="single" w:sz="4" w:space="0" w:color="auto"/>
          <w:left w:val="single" w:sz="4" w:space="4" w:color="auto"/>
          <w:bottom w:val="single" w:sz="4" w:space="1" w:color="auto"/>
          <w:right w:val="single" w:sz="4" w:space="4" w:color="auto"/>
        </w:pBdr>
        <w:shd w:val="clear" w:color="auto" w:fill="DDD9C3" w:themeFill="background2" w:themeFillShade="E6"/>
        <w:rPr>
          <w:rFonts w:asciiTheme="minorHAnsi" w:hAnsiTheme="minorHAnsi"/>
          <w:b w:val="0"/>
          <w:color w:val="000000" w:themeColor="text1"/>
          <w:sz w:val="20"/>
        </w:rPr>
      </w:pPr>
      <w:r w:rsidRPr="00A87B47">
        <w:rPr>
          <w:rFonts w:asciiTheme="minorHAnsi" w:hAnsiTheme="minorHAnsi"/>
          <w:color w:val="000000" w:themeColor="text1"/>
          <w:sz w:val="20"/>
        </w:rPr>
        <w:t>Class Participation:</w:t>
      </w:r>
      <w:r w:rsidR="00C821B7" w:rsidRPr="00A87B47">
        <w:rPr>
          <w:rFonts w:asciiTheme="minorHAnsi" w:hAnsiTheme="minorHAnsi"/>
          <w:b w:val="0"/>
          <w:color w:val="000000" w:themeColor="text1"/>
          <w:sz w:val="20"/>
        </w:rPr>
        <w:t xml:space="preserve"> The class lecture and activities </w:t>
      </w:r>
      <w:r w:rsidRPr="00A87B47">
        <w:rPr>
          <w:rFonts w:asciiTheme="minorHAnsi" w:hAnsiTheme="minorHAnsi"/>
          <w:b w:val="0"/>
          <w:color w:val="000000" w:themeColor="text1"/>
          <w:sz w:val="20"/>
        </w:rPr>
        <w:t xml:space="preserve">require </w:t>
      </w:r>
      <w:r w:rsidR="001133E4" w:rsidRPr="00A87B47">
        <w:rPr>
          <w:rFonts w:asciiTheme="minorHAnsi" w:hAnsiTheme="minorHAnsi"/>
          <w:b w:val="0"/>
          <w:color w:val="000000" w:themeColor="text1"/>
          <w:sz w:val="20"/>
        </w:rPr>
        <w:t xml:space="preserve">your active participation therefore </w:t>
      </w:r>
      <w:r w:rsidRPr="00A87B47">
        <w:rPr>
          <w:rFonts w:asciiTheme="minorHAnsi" w:hAnsiTheme="minorHAnsi"/>
          <w:b w:val="0"/>
          <w:color w:val="000000" w:themeColor="text1"/>
          <w:sz w:val="20"/>
        </w:rPr>
        <w:t>you</w:t>
      </w:r>
      <w:r w:rsidR="00C821B7" w:rsidRPr="00A87B47">
        <w:rPr>
          <w:rFonts w:asciiTheme="minorHAnsi" w:hAnsiTheme="minorHAnsi"/>
          <w:b w:val="0"/>
          <w:color w:val="000000" w:themeColor="text1"/>
          <w:sz w:val="20"/>
        </w:rPr>
        <w:t xml:space="preserve">r </w:t>
      </w:r>
      <w:r w:rsidR="005A160E" w:rsidRPr="00A87B47">
        <w:rPr>
          <w:rFonts w:asciiTheme="minorHAnsi" w:hAnsiTheme="minorHAnsi"/>
          <w:b w:val="0"/>
          <w:color w:val="000000" w:themeColor="text1"/>
          <w:sz w:val="20"/>
        </w:rPr>
        <w:t>involvement</w:t>
      </w:r>
      <w:r w:rsidR="00C821B7" w:rsidRPr="00A87B47">
        <w:rPr>
          <w:rFonts w:asciiTheme="minorHAnsi" w:hAnsiTheme="minorHAnsi"/>
          <w:b w:val="0"/>
          <w:color w:val="000000" w:themeColor="text1"/>
          <w:sz w:val="20"/>
        </w:rPr>
        <w:t xml:space="preserve"> is worth up to </w:t>
      </w:r>
      <w:r w:rsidR="0058212C" w:rsidRPr="00A87B47">
        <w:rPr>
          <w:rFonts w:asciiTheme="minorHAnsi" w:hAnsiTheme="minorHAnsi"/>
          <w:b w:val="0"/>
          <w:color w:val="000000" w:themeColor="text1"/>
          <w:sz w:val="20"/>
        </w:rPr>
        <w:t>5</w:t>
      </w:r>
      <w:r w:rsidRPr="00A87B47">
        <w:rPr>
          <w:rFonts w:asciiTheme="minorHAnsi" w:hAnsiTheme="minorHAnsi"/>
          <w:b w:val="0"/>
          <w:color w:val="000000" w:themeColor="text1"/>
          <w:sz w:val="20"/>
        </w:rPr>
        <w:t xml:space="preserve"> points per </w:t>
      </w:r>
      <w:r w:rsidR="00AF0BE1" w:rsidRPr="00A87B47">
        <w:rPr>
          <w:rFonts w:asciiTheme="minorHAnsi" w:hAnsiTheme="minorHAnsi"/>
          <w:b w:val="0"/>
          <w:color w:val="000000" w:themeColor="text1"/>
          <w:sz w:val="20"/>
        </w:rPr>
        <w:t>class/session</w:t>
      </w:r>
      <w:r w:rsidRPr="00A87B47">
        <w:rPr>
          <w:rFonts w:asciiTheme="minorHAnsi" w:hAnsiTheme="minorHAnsi"/>
          <w:b w:val="0"/>
          <w:color w:val="000000" w:themeColor="text1"/>
          <w:sz w:val="20"/>
        </w:rPr>
        <w:t>. An absence wil</w:t>
      </w:r>
      <w:r w:rsidR="00AC00A2" w:rsidRPr="00A87B47">
        <w:rPr>
          <w:rFonts w:asciiTheme="minorHAnsi" w:hAnsiTheme="minorHAnsi"/>
          <w:b w:val="0"/>
          <w:color w:val="000000" w:themeColor="text1"/>
          <w:sz w:val="20"/>
        </w:rPr>
        <w:t>l constitute make-up coursework</w:t>
      </w:r>
      <w:r w:rsidRPr="00A87B47">
        <w:rPr>
          <w:rFonts w:asciiTheme="minorHAnsi" w:hAnsiTheme="minorHAnsi"/>
          <w:b w:val="0"/>
          <w:color w:val="000000" w:themeColor="text1"/>
          <w:sz w:val="20"/>
        </w:rPr>
        <w:t xml:space="preserve"> but no-participation point</w:t>
      </w:r>
      <w:r w:rsidRPr="00A87B47">
        <w:rPr>
          <w:rFonts w:asciiTheme="minorHAnsi" w:hAnsiTheme="minorHAnsi"/>
          <w:b w:val="0"/>
          <w:color w:val="000000" w:themeColor="text1"/>
          <w:sz w:val="20"/>
          <w:shd w:val="clear" w:color="auto" w:fill="EAF1DD" w:themeFill="accent3" w:themeFillTint="33"/>
        </w:rPr>
        <w:t>s</w:t>
      </w:r>
      <w:r w:rsidRPr="00A87B47">
        <w:rPr>
          <w:rFonts w:asciiTheme="minorHAnsi" w:hAnsiTheme="minorHAnsi"/>
          <w:b w:val="0"/>
          <w:color w:val="000000" w:themeColor="text1"/>
          <w:sz w:val="20"/>
        </w:rPr>
        <w:t xml:space="preserve"> will be earned because it’s impossible to replicate classroom</w:t>
      </w:r>
      <w:r w:rsidR="000C54F1" w:rsidRPr="00A87B47">
        <w:rPr>
          <w:rFonts w:asciiTheme="minorHAnsi" w:hAnsiTheme="minorHAnsi"/>
          <w:b w:val="0"/>
          <w:color w:val="000000" w:themeColor="text1"/>
          <w:sz w:val="20"/>
        </w:rPr>
        <w:t xml:space="preserve"> participation with your course mates</w:t>
      </w:r>
      <w:r w:rsidRPr="00A87B47">
        <w:rPr>
          <w:rFonts w:asciiTheme="minorHAnsi" w:hAnsiTheme="minorHAnsi"/>
          <w:b w:val="0"/>
          <w:color w:val="000000" w:themeColor="text1"/>
          <w:sz w:val="20"/>
        </w:rPr>
        <w:t xml:space="preserve">. Also, late arrivals and early departures from a class will be equated to loss of participation points. If you are ill or have a family emergency, leave a message on my voice mail (477-7813) or email </w:t>
      </w:r>
      <w:r w:rsidR="00DA56FA" w:rsidRPr="00A87B47">
        <w:rPr>
          <w:rFonts w:asciiTheme="minorHAnsi" w:hAnsiTheme="minorHAnsi"/>
          <w:b w:val="0"/>
          <w:color w:val="000000" w:themeColor="text1"/>
          <w:sz w:val="20"/>
        </w:rPr>
        <w:t xml:space="preserve">me at </w:t>
      </w:r>
      <w:r w:rsidRPr="00A87B47">
        <w:rPr>
          <w:rFonts w:asciiTheme="minorHAnsi" w:hAnsiTheme="minorHAnsi"/>
          <w:b w:val="0"/>
          <w:color w:val="000000" w:themeColor="text1"/>
          <w:sz w:val="20"/>
        </w:rPr>
        <w:t>(llafoun</w:t>
      </w:r>
      <w:r w:rsidR="00AC00A2" w:rsidRPr="00A87B47">
        <w:rPr>
          <w:rFonts w:asciiTheme="minorHAnsi" w:hAnsiTheme="minorHAnsi"/>
          <w:b w:val="0"/>
          <w:color w:val="000000" w:themeColor="text1"/>
          <w:sz w:val="20"/>
        </w:rPr>
        <w:t>tain@tm.edu) as soon as possible. TMCC e</w:t>
      </w:r>
      <w:r w:rsidRPr="00A87B47">
        <w:rPr>
          <w:rFonts w:asciiTheme="minorHAnsi" w:hAnsiTheme="minorHAnsi"/>
          <w:b w:val="0"/>
          <w:color w:val="000000" w:themeColor="text1"/>
          <w:sz w:val="20"/>
        </w:rPr>
        <w:t xml:space="preserve">mail is the primary method of documented communication and </w:t>
      </w:r>
      <w:r w:rsidR="00DC422B" w:rsidRPr="00A87B47">
        <w:rPr>
          <w:rFonts w:asciiTheme="minorHAnsi" w:hAnsiTheme="minorHAnsi"/>
          <w:b w:val="0"/>
          <w:color w:val="000000" w:themeColor="text1"/>
          <w:sz w:val="20"/>
        </w:rPr>
        <w:t xml:space="preserve">it </w:t>
      </w:r>
      <w:r w:rsidRPr="00A87B47">
        <w:rPr>
          <w:rFonts w:asciiTheme="minorHAnsi" w:hAnsiTheme="minorHAnsi"/>
          <w:b w:val="0"/>
          <w:color w:val="000000" w:themeColor="text1"/>
          <w:sz w:val="20"/>
        </w:rPr>
        <w:t xml:space="preserve">will </w:t>
      </w:r>
      <w:r w:rsidR="00DC422B" w:rsidRPr="00A87B47">
        <w:rPr>
          <w:rFonts w:asciiTheme="minorHAnsi" w:hAnsiTheme="minorHAnsi"/>
          <w:b w:val="0"/>
          <w:color w:val="000000" w:themeColor="text1"/>
          <w:sz w:val="20"/>
        </w:rPr>
        <w:t xml:space="preserve">be </w:t>
      </w:r>
      <w:r w:rsidRPr="00A87B47">
        <w:rPr>
          <w:rFonts w:asciiTheme="minorHAnsi" w:hAnsiTheme="minorHAnsi"/>
          <w:b w:val="0"/>
          <w:color w:val="000000" w:themeColor="text1"/>
          <w:sz w:val="20"/>
        </w:rPr>
        <w:t>use</w:t>
      </w:r>
      <w:r w:rsidR="00DC422B" w:rsidRPr="00A87B47">
        <w:rPr>
          <w:rFonts w:asciiTheme="minorHAnsi" w:hAnsiTheme="minorHAnsi"/>
          <w:b w:val="0"/>
          <w:color w:val="000000" w:themeColor="text1"/>
          <w:sz w:val="20"/>
        </w:rPr>
        <w:t>d</w:t>
      </w:r>
      <w:r w:rsidRPr="00A87B47">
        <w:rPr>
          <w:rFonts w:asciiTheme="minorHAnsi" w:hAnsiTheme="minorHAnsi"/>
          <w:b w:val="0"/>
          <w:color w:val="000000" w:themeColor="text1"/>
          <w:sz w:val="20"/>
        </w:rPr>
        <w:t xml:space="preserve"> to correspond with you. </w:t>
      </w:r>
      <w:r w:rsidR="00BF62BD" w:rsidRPr="00A87B47">
        <w:rPr>
          <w:rFonts w:asciiTheme="minorHAnsi" w:hAnsiTheme="minorHAnsi"/>
          <w:b w:val="0"/>
          <w:color w:val="000000" w:themeColor="text1"/>
          <w:sz w:val="20"/>
        </w:rPr>
        <w:t>Please make a habit of</w:t>
      </w:r>
      <w:r w:rsidR="00454D28" w:rsidRPr="00A87B47">
        <w:rPr>
          <w:rFonts w:asciiTheme="minorHAnsi" w:hAnsiTheme="minorHAnsi"/>
          <w:b w:val="0"/>
          <w:color w:val="000000" w:themeColor="text1"/>
          <w:sz w:val="20"/>
        </w:rPr>
        <w:t xml:space="preserve"> check</w:t>
      </w:r>
      <w:r w:rsidR="00BF62BD" w:rsidRPr="00A87B47">
        <w:rPr>
          <w:rFonts w:asciiTheme="minorHAnsi" w:hAnsiTheme="minorHAnsi"/>
          <w:b w:val="0"/>
          <w:color w:val="000000" w:themeColor="text1"/>
          <w:sz w:val="20"/>
        </w:rPr>
        <w:t>ing</w:t>
      </w:r>
      <w:r w:rsidR="00454D28" w:rsidRPr="00A87B47">
        <w:rPr>
          <w:rFonts w:asciiTheme="minorHAnsi" w:hAnsiTheme="minorHAnsi"/>
          <w:b w:val="0"/>
          <w:color w:val="000000" w:themeColor="text1"/>
          <w:sz w:val="20"/>
        </w:rPr>
        <w:t xml:space="preserve"> your </w:t>
      </w:r>
      <w:r w:rsidR="00213176" w:rsidRPr="00A87B47">
        <w:rPr>
          <w:rFonts w:asciiTheme="minorHAnsi" w:hAnsiTheme="minorHAnsi"/>
          <w:b w:val="0"/>
          <w:color w:val="000000" w:themeColor="text1"/>
          <w:sz w:val="20"/>
        </w:rPr>
        <w:t xml:space="preserve">college </w:t>
      </w:r>
      <w:r w:rsidR="00454D28" w:rsidRPr="00A87B47">
        <w:rPr>
          <w:rFonts w:asciiTheme="minorHAnsi" w:hAnsiTheme="minorHAnsi"/>
          <w:b w:val="0"/>
          <w:color w:val="000000" w:themeColor="text1"/>
          <w:sz w:val="20"/>
        </w:rPr>
        <w:t xml:space="preserve">email </w:t>
      </w:r>
      <w:r w:rsidR="00213176" w:rsidRPr="00A87B47">
        <w:rPr>
          <w:rFonts w:asciiTheme="minorHAnsi" w:hAnsiTheme="minorHAnsi"/>
          <w:b w:val="0"/>
          <w:color w:val="000000" w:themeColor="text1"/>
          <w:sz w:val="20"/>
        </w:rPr>
        <w:t xml:space="preserve">address </w:t>
      </w:r>
      <w:r w:rsidR="00454D28" w:rsidRPr="00A87B47">
        <w:rPr>
          <w:rFonts w:asciiTheme="minorHAnsi" w:hAnsiTheme="minorHAnsi"/>
          <w:b w:val="0"/>
          <w:color w:val="000000" w:themeColor="text1"/>
          <w:sz w:val="20"/>
        </w:rPr>
        <w:t xml:space="preserve">daily. </w:t>
      </w:r>
      <w:r w:rsidR="00AC00A2" w:rsidRPr="00A87B47">
        <w:rPr>
          <w:rFonts w:asciiTheme="minorHAnsi" w:hAnsiTheme="minorHAnsi"/>
          <w:b w:val="0"/>
          <w:color w:val="000000" w:themeColor="text1"/>
          <w:sz w:val="20"/>
        </w:rPr>
        <w:t>Cell phones (all non-essential electronic devises) must be turned off or put into vibrate mode during class to avoid disruptions, unless otherwise stated in class by the instructor.</w:t>
      </w:r>
    </w:p>
    <w:p w:rsidR="00841529" w:rsidRPr="00A87B47" w:rsidRDefault="00345E50" w:rsidP="00044476">
      <w:pPr>
        <w:pStyle w:val="Heading1"/>
        <w:jc w:val="center"/>
        <w:rPr>
          <w:rFonts w:asciiTheme="minorHAnsi" w:hAnsiTheme="minorHAnsi"/>
          <w:b/>
          <w:color w:val="000000" w:themeColor="text1"/>
          <w:sz w:val="28"/>
          <w:szCs w:val="28"/>
          <w:u w:val="none"/>
        </w:rPr>
      </w:pPr>
      <w:r w:rsidRPr="00A87B47">
        <w:rPr>
          <w:rFonts w:asciiTheme="minorHAnsi" w:hAnsiTheme="minorHAnsi"/>
          <w:b/>
          <w:color w:val="000000" w:themeColor="text1"/>
          <w:sz w:val="28"/>
          <w:szCs w:val="28"/>
          <w:u w:val="none"/>
        </w:rPr>
        <w:t xml:space="preserve">Course Objectives </w:t>
      </w:r>
      <w:r w:rsidR="00841529" w:rsidRPr="00A87B47">
        <w:rPr>
          <w:rFonts w:asciiTheme="minorHAnsi" w:hAnsiTheme="minorHAnsi"/>
          <w:b/>
          <w:color w:val="000000" w:themeColor="text1"/>
          <w:sz w:val="28"/>
          <w:szCs w:val="28"/>
          <w:u w:val="none"/>
        </w:rPr>
        <w:t>and North Dakota Teacher Education Standards</w:t>
      </w:r>
    </w:p>
    <w:p w:rsidR="00841529" w:rsidRPr="00A87B47" w:rsidRDefault="00841529" w:rsidP="000A4BA2">
      <w:pPr>
        <w:pStyle w:val="Heading1"/>
        <w:rPr>
          <w:rFonts w:asciiTheme="minorHAnsi" w:hAnsiTheme="minorHAnsi"/>
          <w:b/>
          <w:color w:val="000000" w:themeColor="text1"/>
          <w:sz w:val="20"/>
          <w:u w:val="none"/>
        </w:rPr>
      </w:pPr>
    </w:p>
    <w:p w:rsidR="00841529" w:rsidRPr="00A87B47" w:rsidRDefault="00841529">
      <w:pPr>
        <w:pStyle w:val="Heading2"/>
        <w:rPr>
          <w:rFonts w:asciiTheme="minorHAnsi" w:hAnsiTheme="minorHAnsi"/>
          <w:color w:val="000000" w:themeColor="text1"/>
          <w:sz w:val="20"/>
        </w:rPr>
      </w:pPr>
      <w:r w:rsidRPr="00A87B47">
        <w:rPr>
          <w:rFonts w:asciiTheme="minorHAnsi" w:hAnsiTheme="minorHAnsi"/>
          <w:color w:val="000000" w:themeColor="text1"/>
          <w:sz w:val="20"/>
        </w:rPr>
        <w:t>Course</w:t>
      </w:r>
      <w:r w:rsidR="003954F1" w:rsidRPr="00A87B47">
        <w:rPr>
          <w:rFonts w:asciiTheme="minorHAnsi" w:hAnsiTheme="minorHAnsi"/>
          <w:color w:val="000000" w:themeColor="text1"/>
          <w:sz w:val="20"/>
        </w:rPr>
        <w:tab/>
        <w:t xml:space="preserve">         </w:t>
      </w:r>
      <w:r w:rsidRPr="00A87B47">
        <w:rPr>
          <w:rFonts w:asciiTheme="minorHAnsi" w:hAnsiTheme="minorHAnsi"/>
          <w:color w:val="000000" w:themeColor="text1"/>
          <w:sz w:val="20"/>
        </w:rPr>
        <w:t xml:space="preserve"> </w:t>
      </w:r>
      <w:r w:rsidR="000D29FF">
        <w:rPr>
          <w:rFonts w:asciiTheme="minorHAnsi" w:hAnsiTheme="minorHAnsi"/>
          <w:color w:val="000000" w:themeColor="text1"/>
          <w:sz w:val="20"/>
        </w:rPr>
        <w:t xml:space="preserve">            </w:t>
      </w:r>
      <w:r w:rsidRPr="00A87B47">
        <w:rPr>
          <w:rFonts w:asciiTheme="minorHAnsi" w:hAnsiTheme="minorHAnsi"/>
          <w:color w:val="000000" w:themeColor="text1"/>
          <w:sz w:val="20"/>
        </w:rPr>
        <w:t xml:space="preserve">ND Standards     </w:t>
      </w:r>
      <w:r w:rsidR="00FA3E9D" w:rsidRPr="00A87B47">
        <w:rPr>
          <w:rFonts w:asciiTheme="minorHAnsi" w:hAnsiTheme="minorHAnsi"/>
          <w:color w:val="000000" w:themeColor="text1"/>
          <w:sz w:val="20"/>
        </w:rPr>
        <w:t xml:space="preserve">    </w:t>
      </w:r>
      <w:r w:rsidR="00313573" w:rsidRPr="00A87B47">
        <w:rPr>
          <w:rFonts w:asciiTheme="minorHAnsi" w:hAnsiTheme="minorHAnsi"/>
          <w:color w:val="000000" w:themeColor="text1"/>
          <w:sz w:val="20"/>
        </w:rPr>
        <w:t xml:space="preserve">        </w:t>
      </w:r>
      <w:r w:rsidRPr="00A87B47">
        <w:rPr>
          <w:rFonts w:asciiTheme="minorHAnsi" w:hAnsiTheme="minorHAnsi"/>
          <w:color w:val="000000" w:themeColor="text1"/>
          <w:sz w:val="20"/>
        </w:rPr>
        <w:t>INTASC</w:t>
      </w:r>
      <w:r w:rsidRPr="00A87B47">
        <w:rPr>
          <w:rFonts w:asciiTheme="minorHAnsi" w:hAnsiTheme="minorHAnsi"/>
          <w:color w:val="000000" w:themeColor="text1"/>
          <w:sz w:val="20"/>
        </w:rPr>
        <w:tab/>
      </w:r>
      <w:r w:rsidR="00C97461" w:rsidRPr="00A87B47">
        <w:rPr>
          <w:rFonts w:asciiTheme="minorHAnsi" w:hAnsiTheme="minorHAnsi"/>
          <w:color w:val="000000" w:themeColor="text1"/>
          <w:sz w:val="20"/>
        </w:rPr>
        <w:t xml:space="preserve">    </w:t>
      </w:r>
      <w:r w:rsidRPr="00A87B47">
        <w:rPr>
          <w:rFonts w:asciiTheme="minorHAnsi" w:hAnsiTheme="minorHAnsi"/>
          <w:color w:val="000000" w:themeColor="text1"/>
          <w:sz w:val="20"/>
        </w:rPr>
        <w:t xml:space="preserve"> </w:t>
      </w:r>
      <w:r w:rsidR="00313573" w:rsidRPr="00A87B47">
        <w:rPr>
          <w:rFonts w:asciiTheme="minorHAnsi" w:hAnsiTheme="minorHAnsi"/>
          <w:color w:val="000000" w:themeColor="text1"/>
          <w:sz w:val="20"/>
        </w:rPr>
        <w:t xml:space="preserve">   </w:t>
      </w:r>
      <w:r w:rsidR="000D29FF">
        <w:rPr>
          <w:rFonts w:asciiTheme="minorHAnsi" w:hAnsiTheme="minorHAnsi"/>
          <w:color w:val="000000" w:themeColor="text1"/>
          <w:sz w:val="20"/>
        </w:rPr>
        <w:t xml:space="preserve">                             </w:t>
      </w:r>
      <w:r w:rsidRPr="00A87B47">
        <w:rPr>
          <w:rFonts w:asciiTheme="minorHAnsi" w:hAnsiTheme="minorHAnsi"/>
          <w:color w:val="000000" w:themeColor="text1"/>
          <w:sz w:val="20"/>
        </w:rPr>
        <w:t xml:space="preserve">Artifacts          </w:t>
      </w:r>
      <w:r w:rsidR="000D29FF">
        <w:rPr>
          <w:rFonts w:asciiTheme="minorHAnsi" w:hAnsiTheme="minorHAnsi"/>
          <w:color w:val="000000" w:themeColor="text1"/>
          <w:sz w:val="20"/>
        </w:rPr>
        <w:t xml:space="preserve">              </w:t>
      </w:r>
      <w:r w:rsidRPr="00A87B47">
        <w:rPr>
          <w:rFonts w:asciiTheme="minorHAnsi" w:hAnsiTheme="minorHAnsi"/>
          <w:color w:val="000000" w:themeColor="text1"/>
          <w:sz w:val="20"/>
        </w:rPr>
        <w:t>Outcomes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160"/>
        <w:gridCol w:w="2160"/>
        <w:gridCol w:w="1710"/>
        <w:gridCol w:w="2700"/>
      </w:tblGrid>
      <w:tr w:rsidR="00D82FBB" w:rsidRPr="00A87B47" w:rsidTr="00EA392E">
        <w:trPr>
          <w:trHeight w:val="3905"/>
        </w:trPr>
        <w:tc>
          <w:tcPr>
            <w:tcW w:w="1368" w:type="dxa"/>
          </w:tcPr>
          <w:p w:rsidR="00C97461" w:rsidRPr="00A87B47" w:rsidRDefault="00044476" w:rsidP="00C97461">
            <w:pPr>
              <w:pStyle w:val="BodyText"/>
              <w:rPr>
                <w:rFonts w:asciiTheme="minorHAnsi" w:hAnsiTheme="minorHAnsi"/>
                <w:color w:val="000000" w:themeColor="text1"/>
                <w:sz w:val="20"/>
              </w:rPr>
            </w:pPr>
            <w:r w:rsidRPr="00A87B47">
              <w:rPr>
                <w:rFonts w:asciiTheme="minorHAnsi" w:hAnsiTheme="minorHAnsi"/>
                <w:b w:val="0"/>
                <w:color w:val="000000" w:themeColor="text1"/>
                <w:sz w:val="20"/>
              </w:rPr>
              <w:t xml:space="preserve"> </w:t>
            </w:r>
            <w:r w:rsidR="00C97461" w:rsidRPr="00A87B47">
              <w:rPr>
                <w:rFonts w:asciiTheme="minorHAnsi" w:hAnsiTheme="minorHAnsi"/>
                <w:color w:val="000000" w:themeColor="text1"/>
                <w:sz w:val="20"/>
              </w:rPr>
              <w:t>EDUC 407:</w:t>
            </w:r>
          </w:p>
          <w:p w:rsidR="00841529" w:rsidRPr="00A87B47" w:rsidRDefault="00C97461" w:rsidP="00C97461">
            <w:pPr>
              <w:pStyle w:val="BodyText"/>
              <w:rPr>
                <w:rFonts w:asciiTheme="minorHAnsi" w:hAnsiTheme="minorHAnsi"/>
                <w:b w:val="0"/>
                <w:color w:val="000000" w:themeColor="text1"/>
                <w:sz w:val="20"/>
              </w:rPr>
            </w:pPr>
            <w:r w:rsidRPr="00A87B47">
              <w:rPr>
                <w:rFonts w:asciiTheme="minorHAnsi" w:hAnsiTheme="minorHAnsi"/>
                <w:b w:val="0"/>
                <w:color w:val="000000" w:themeColor="text1"/>
                <w:sz w:val="20"/>
              </w:rPr>
              <w:t>Creative Art Methods</w:t>
            </w:r>
          </w:p>
        </w:tc>
        <w:tc>
          <w:tcPr>
            <w:tcW w:w="2160" w:type="dxa"/>
          </w:tcPr>
          <w:p w:rsidR="000D29FF" w:rsidRPr="00A87B47" w:rsidRDefault="00313573" w:rsidP="00B80077">
            <w:pPr>
              <w:pStyle w:val="ListBullet"/>
            </w:pPr>
            <w:r w:rsidRPr="00A87B47">
              <w:rPr>
                <w:b/>
              </w:rPr>
              <w:t>50015.2f</w:t>
            </w:r>
            <w:r w:rsidRPr="00A87B47">
              <w:t xml:space="preserve"> </w:t>
            </w:r>
            <w:proofErr w:type="gramStart"/>
            <w:r w:rsidRPr="00A87B47">
              <w:t>The</w:t>
            </w:r>
            <w:proofErr w:type="gramEnd"/>
            <w:r w:rsidRPr="00A87B47">
              <w:t xml:space="preserve"> program requires the study of the arts.</w:t>
            </w:r>
          </w:p>
          <w:p w:rsidR="004874A8" w:rsidRPr="00A87B47" w:rsidRDefault="00313573" w:rsidP="00B80077">
            <w:pPr>
              <w:pStyle w:val="ListBullet"/>
            </w:pPr>
            <w:r w:rsidRPr="00A87B47">
              <w:rPr>
                <w:b/>
              </w:rPr>
              <w:t>50037.3</w:t>
            </w:r>
            <w:r w:rsidR="00BF62BD" w:rsidRPr="00A87B47">
              <w:t xml:space="preserve"> Study in development</w:t>
            </w:r>
            <w:r w:rsidRPr="00A87B47">
              <w:t>ally appropriate practices, development, and implementation, of curriculum instruction based on knowledge of individual children and community</w:t>
            </w:r>
          </w:p>
        </w:tc>
        <w:tc>
          <w:tcPr>
            <w:tcW w:w="2160" w:type="dxa"/>
          </w:tcPr>
          <w:p w:rsidR="00932051" w:rsidRPr="00A87B47" w:rsidRDefault="000D29FF" w:rsidP="00932051">
            <w:pPr>
              <w:pStyle w:val="BodyText"/>
              <w:rPr>
                <w:rFonts w:asciiTheme="minorHAnsi" w:hAnsiTheme="minorHAnsi"/>
                <w:b w:val="0"/>
                <w:color w:val="000000" w:themeColor="text1"/>
                <w:sz w:val="20"/>
              </w:rPr>
            </w:pPr>
            <w:r>
              <w:rPr>
                <w:rFonts w:asciiTheme="minorHAnsi" w:hAnsiTheme="minorHAnsi"/>
                <w:b w:val="0"/>
                <w:color w:val="000000" w:themeColor="text1"/>
                <w:sz w:val="20"/>
              </w:rPr>
              <w:t xml:space="preserve">InTASC </w:t>
            </w:r>
            <w:r w:rsidR="00932051" w:rsidRPr="00A87B47">
              <w:rPr>
                <w:rFonts w:asciiTheme="minorHAnsi" w:hAnsiTheme="minorHAnsi"/>
                <w:b w:val="0"/>
                <w:color w:val="000000" w:themeColor="text1"/>
                <w:sz w:val="20"/>
              </w:rPr>
              <w:t xml:space="preserve">2 </w:t>
            </w:r>
          </w:p>
          <w:p w:rsidR="000D29FF" w:rsidRDefault="00932051" w:rsidP="00932051">
            <w:pPr>
              <w:pStyle w:val="BodyText"/>
              <w:rPr>
                <w:rFonts w:asciiTheme="minorHAnsi" w:hAnsiTheme="minorHAnsi"/>
                <w:b w:val="0"/>
                <w:color w:val="000000" w:themeColor="text1"/>
                <w:sz w:val="20"/>
              </w:rPr>
            </w:pPr>
            <w:r w:rsidRPr="00A87B47">
              <w:rPr>
                <w:rFonts w:asciiTheme="minorHAnsi" w:hAnsiTheme="minorHAnsi"/>
                <w:b w:val="0"/>
                <w:color w:val="000000" w:themeColor="text1"/>
                <w:sz w:val="20"/>
              </w:rPr>
              <w:t xml:space="preserve">Learning Differences, </w:t>
            </w:r>
          </w:p>
          <w:p w:rsidR="000D29FF" w:rsidRDefault="000D29FF" w:rsidP="000D29FF">
            <w:pPr>
              <w:pStyle w:val="BodyText"/>
              <w:rPr>
                <w:rFonts w:asciiTheme="minorHAnsi" w:hAnsiTheme="minorHAnsi"/>
                <w:b w:val="0"/>
                <w:color w:val="000000" w:themeColor="text1"/>
                <w:sz w:val="20"/>
              </w:rPr>
            </w:pPr>
          </w:p>
          <w:p w:rsidR="000D29FF" w:rsidRDefault="000D29FF" w:rsidP="000D29FF">
            <w:pPr>
              <w:pStyle w:val="BodyText"/>
              <w:rPr>
                <w:rFonts w:asciiTheme="minorHAnsi" w:hAnsiTheme="minorHAnsi"/>
                <w:b w:val="0"/>
                <w:color w:val="000000" w:themeColor="text1"/>
                <w:sz w:val="20"/>
              </w:rPr>
            </w:pPr>
            <w:r>
              <w:rPr>
                <w:rFonts w:asciiTheme="minorHAnsi" w:hAnsiTheme="minorHAnsi"/>
                <w:b w:val="0"/>
                <w:color w:val="000000" w:themeColor="text1"/>
                <w:sz w:val="20"/>
              </w:rPr>
              <w:t>InTASC</w:t>
            </w:r>
            <w:r w:rsidR="00932051" w:rsidRPr="00A87B47">
              <w:rPr>
                <w:rFonts w:asciiTheme="minorHAnsi" w:hAnsiTheme="minorHAnsi"/>
                <w:b w:val="0"/>
                <w:color w:val="000000" w:themeColor="text1"/>
                <w:sz w:val="20"/>
              </w:rPr>
              <w:t xml:space="preserve"> 7</w:t>
            </w:r>
          </w:p>
          <w:p w:rsidR="000D29FF" w:rsidRDefault="00932051" w:rsidP="000D29FF">
            <w:pPr>
              <w:pStyle w:val="BodyText"/>
              <w:rPr>
                <w:rFonts w:asciiTheme="minorHAnsi" w:hAnsiTheme="minorHAnsi"/>
                <w:b w:val="0"/>
                <w:color w:val="000000" w:themeColor="text1"/>
                <w:sz w:val="20"/>
              </w:rPr>
            </w:pPr>
            <w:r w:rsidRPr="00A87B47">
              <w:rPr>
                <w:rFonts w:asciiTheme="minorHAnsi" w:hAnsiTheme="minorHAnsi"/>
                <w:b w:val="0"/>
                <w:color w:val="000000" w:themeColor="text1"/>
                <w:sz w:val="20"/>
              </w:rPr>
              <w:t xml:space="preserve">Planning for Instruction </w:t>
            </w:r>
          </w:p>
          <w:p w:rsidR="000D29FF" w:rsidRDefault="000D29FF" w:rsidP="000D29FF">
            <w:pPr>
              <w:pStyle w:val="BodyText"/>
              <w:rPr>
                <w:rFonts w:asciiTheme="minorHAnsi" w:hAnsiTheme="minorHAnsi"/>
                <w:b w:val="0"/>
                <w:color w:val="000000" w:themeColor="text1"/>
                <w:sz w:val="20"/>
              </w:rPr>
            </w:pPr>
          </w:p>
          <w:p w:rsidR="000D29FF" w:rsidRDefault="000D29FF" w:rsidP="000D29FF">
            <w:pPr>
              <w:pStyle w:val="BodyText"/>
              <w:rPr>
                <w:rFonts w:asciiTheme="minorHAnsi" w:hAnsiTheme="minorHAnsi"/>
                <w:b w:val="0"/>
                <w:color w:val="000000" w:themeColor="text1"/>
                <w:sz w:val="20"/>
              </w:rPr>
            </w:pPr>
            <w:r>
              <w:rPr>
                <w:rFonts w:asciiTheme="minorHAnsi" w:hAnsiTheme="minorHAnsi"/>
                <w:b w:val="0"/>
                <w:color w:val="000000" w:themeColor="text1"/>
                <w:sz w:val="20"/>
              </w:rPr>
              <w:t xml:space="preserve">InTASC </w:t>
            </w:r>
            <w:r w:rsidR="00932051" w:rsidRPr="00A87B47">
              <w:rPr>
                <w:rFonts w:asciiTheme="minorHAnsi" w:hAnsiTheme="minorHAnsi"/>
                <w:b w:val="0"/>
                <w:color w:val="000000" w:themeColor="text1"/>
                <w:sz w:val="20"/>
              </w:rPr>
              <w:t xml:space="preserve">8 </w:t>
            </w:r>
          </w:p>
          <w:p w:rsidR="00841529" w:rsidRPr="00A87B47" w:rsidRDefault="00932051" w:rsidP="000D29FF">
            <w:pPr>
              <w:pStyle w:val="BodyText"/>
              <w:rPr>
                <w:rFonts w:asciiTheme="minorHAnsi" w:hAnsiTheme="minorHAnsi"/>
                <w:b w:val="0"/>
                <w:color w:val="000000" w:themeColor="text1"/>
                <w:sz w:val="20"/>
              </w:rPr>
            </w:pPr>
            <w:r w:rsidRPr="00A87B47">
              <w:rPr>
                <w:rFonts w:asciiTheme="minorHAnsi" w:hAnsiTheme="minorHAnsi"/>
                <w:b w:val="0"/>
                <w:color w:val="000000" w:themeColor="text1"/>
                <w:sz w:val="20"/>
              </w:rPr>
              <w:t>Instructional Strategies</w:t>
            </w:r>
          </w:p>
        </w:tc>
        <w:tc>
          <w:tcPr>
            <w:tcW w:w="1710" w:type="dxa"/>
          </w:tcPr>
          <w:p w:rsidR="00313573" w:rsidRPr="00A87B47" w:rsidRDefault="00313573" w:rsidP="00BF62BD">
            <w:pPr>
              <w:pStyle w:val="BodyText"/>
              <w:numPr>
                <w:ilvl w:val="0"/>
                <w:numId w:val="15"/>
              </w:numPr>
              <w:ind w:left="162" w:hanging="180"/>
              <w:rPr>
                <w:rFonts w:asciiTheme="minorHAnsi" w:hAnsiTheme="minorHAnsi"/>
                <w:b w:val="0"/>
                <w:color w:val="000000" w:themeColor="text1"/>
                <w:sz w:val="20"/>
              </w:rPr>
            </w:pPr>
            <w:r w:rsidRPr="00A87B47">
              <w:rPr>
                <w:rFonts w:asciiTheme="minorHAnsi" w:hAnsiTheme="minorHAnsi"/>
                <w:b w:val="0"/>
                <w:color w:val="000000" w:themeColor="text1"/>
                <w:sz w:val="20"/>
              </w:rPr>
              <w:t>Surveys</w:t>
            </w:r>
          </w:p>
          <w:p w:rsidR="00313573" w:rsidRPr="00A87B47" w:rsidRDefault="00313573" w:rsidP="00BF62BD">
            <w:pPr>
              <w:pStyle w:val="BodyText"/>
              <w:numPr>
                <w:ilvl w:val="0"/>
                <w:numId w:val="15"/>
              </w:numPr>
              <w:ind w:left="162" w:hanging="180"/>
              <w:rPr>
                <w:rFonts w:asciiTheme="minorHAnsi" w:hAnsiTheme="minorHAnsi"/>
                <w:b w:val="0"/>
                <w:color w:val="000000" w:themeColor="text1"/>
                <w:sz w:val="20"/>
              </w:rPr>
            </w:pPr>
            <w:r w:rsidRPr="00A87B47">
              <w:rPr>
                <w:rFonts w:asciiTheme="minorHAnsi" w:hAnsiTheme="minorHAnsi"/>
                <w:b w:val="0"/>
                <w:color w:val="000000" w:themeColor="text1"/>
                <w:sz w:val="20"/>
              </w:rPr>
              <w:t>Projects</w:t>
            </w:r>
          </w:p>
          <w:p w:rsidR="00313573" w:rsidRPr="00A87B47" w:rsidRDefault="00313573" w:rsidP="00BF62BD">
            <w:pPr>
              <w:pStyle w:val="BodyText"/>
              <w:numPr>
                <w:ilvl w:val="0"/>
                <w:numId w:val="15"/>
              </w:numPr>
              <w:ind w:left="162" w:hanging="180"/>
              <w:rPr>
                <w:rFonts w:asciiTheme="minorHAnsi" w:hAnsiTheme="minorHAnsi"/>
                <w:b w:val="0"/>
                <w:color w:val="000000" w:themeColor="text1"/>
                <w:sz w:val="20"/>
              </w:rPr>
            </w:pPr>
            <w:r w:rsidRPr="00A87B47">
              <w:rPr>
                <w:rFonts w:asciiTheme="minorHAnsi" w:hAnsiTheme="minorHAnsi"/>
                <w:b w:val="0"/>
                <w:color w:val="000000" w:themeColor="text1"/>
                <w:sz w:val="20"/>
              </w:rPr>
              <w:t>Exams</w:t>
            </w:r>
          </w:p>
          <w:p w:rsidR="00313573" w:rsidRPr="00A87B47" w:rsidRDefault="00313573" w:rsidP="00BF62BD">
            <w:pPr>
              <w:pStyle w:val="BodyText"/>
              <w:numPr>
                <w:ilvl w:val="0"/>
                <w:numId w:val="15"/>
              </w:numPr>
              <w:ind w:left="162" w:hanging="180"/>
              <w:rPr>
                <w:rFonts w:asciiTheme="minorHAnsi" w:hAnsiTheme="minorHAnsi"/>
                <w:b w:val="0"/>
                <w:color w:val="000000" w:themeColor="text1"/>
                <w:sz w:val="20"/>
              </w:rPr>
            </w:pPr>
            <w:r w:rsidRPr="00A87B47">
              <w:rPr>
                <w:rFonts w:asciiTheme="minorHAnsi" w:hAnsiTheme="minorHAnsi"/>
                <w:b w:val="0"/>
                <w:color w:val="000000" w:themeColor="text1"/>
                <w:sz w:val="20"/>
              </w:rPr>
              <w:t>PowerPoint</w:t>
            </w:r>
            <w:r w:rsidR="00BF62BD" w:rsidRPr="00A87B47">
              <w:rPr>
                <w:rFonts w:asciiTheme="minorHAnsi" w:hAnsiTheme="minorHAnsi"/>
                <w:b w:val="0"/>
                <w:color w:val="000000" w:themeColor="text1"/>
                <w:sz w:val="20"/>
              </w:rPr>
              <w:t xml:space="preserve"> or Flip Chart</w:t>
            </w:r>
            <w:r w:rsidRPr="00A87B47">
              <w:rPr>
                <w:rFonts w:asciiTheme="minorHAnsi" w:hAnsiTheme="minorHAnsi"/>
                <w:b w:val="0"/>
                <w:color w:val="000000" w:themeColor="text1"/>
                <w:sz w:val="20"/>
              </w:rPr>
              <w:t xml:space="preserve"> Presentations</w:t>
            </w:r>
          </w:p>
          <w:p w:rsidR="00313573" w:rsidRPr="00A87B47" w:rsidRDefault="00313573" w:rsidP="00BF62BD">
            <w:pPr>
              <w:pStyle w:val="BodyText"/>
              <w:numPr>
                <w:ilvl w:val="0"/>
                <w:numId w:val="15"/>
              </w:numPr>
              <w:ind w:left="162" w:hanging="180"/>
              <w:rPr>
                <w:rFonts w:asciiTheme="minorHAnsi" w:hAnsiTheme="minorHAnsi"/>
                <w:b w:val="0"/>
                <w:color w:val="000000" w:themeColor="text1"/>
                <w:sz w:val="20"/>
              </w:rPr>
            </w:pPr>
            <w:r w:rsidRPr="00A87B47">
              <w:rPr>
                <w:rFonts w:asciiTheme="minorHAnsi" w:hAnsiTheme="minorHAnsi"/>
                <w:b w:val="0"/>
                <w:color w:val="000000" w:themeColor="text1"/>
                <w:sz w:val="20"/>
              </w:rPr>
              <w:t>Lesson Plans</w:t>
            </w:r>
          </w:p>
          <w:p w:rsidR="00462755" w:rsidRPr="00A87B47" w:rsidRDefault="00B36E69" w:rsidP="00BF62BD">
            <w:pPr>
              <w:pStyle w:val="BodyText"/>
              <w:numPr>
                <w:ilvl w:val="0"/>
                <w:numId w:val="15"/>
              </w:numPr>
              <w:ind w:left="162" w:hanging="180"/>
              <w:rPr>
                <w:rFonts w:asciiTheme="minorHAnsi" w:hAnsiTheme="minorHAnsi"/>
                <w:b w:val="0"/>
                <w:color w:val="000000" w:themeColor="text1"/>
                <w:sz w:val="20"/>
              </w:rPr>
            </w:pPr>
            <w:r w:rsidRPr="00A87B47">
              <w:rPr>
                <w:rFonts w:asciiTheme="minorHAnsi" w:hAnsiTheme="minorHAnsi"/>
                <w:b w:val="0"/>
                <w:color w:val="000000" w:themeColor="text1"/>
                <w:sz w:val="20"/>
              </w:rPr>
              <w:t>Reflections</w:t>
            </w:r>
          </w:p>
          <w:p w:rsidR="00313573" w:rsidRPr="00A87B47" w:rsidRDefault="00313573" w:rsidP="00BF62BD">
            <w:pPr>
              <w:pStyle w:val="BodyText"/>
              <w:numPr>
                <w:ilvl w:val="0"/>
                <w:numId w:val="15"/>
              </w:numPr>
              <w:ind w:left="162" w:hanging="180"/>
              <w:rPr>
                <w:rFonts w:asciiTheme="minorHAnsi" w:hAnsiTheme="minorHAnsi"/>
                <w:b w:val="0"/>
                <w:color w:val="000000" w:themeColor="text1"/>
                <w:sz w:val="20"/>
              </w:rPr>
            </w:pPr>
            <w:r w:rsidRPr="00A87B47">
              <w:rPr>
                <w:rFonts w:asciiTheme="minorHAnsi" w:hAnsiTheme="minorHAnsi"/>
                <w:b w:val="0"/>
                <w:color w:val="000000" w:themeColor="text1"/>
                <w:sz w:val="20"/>
              </w:rPr>
              <w:t>Field Experiences</w:t>
            </w:r>
          </w:p>
          <w:p w:rsidR="00B36E69" w:rsidRPr="00A87B47" w:rsidRDefault="00313573" w:rsidP="00BF62BD">
            <w:pPr>
              <w:pStyle w:val="BodyText"/>
              <w:numPr>
                <w:ilvl w:val="0"/>
                <w:numId w:val="15"/>
              </w:numPr>
              <w:ind w:left="162" w:hanging="180"/>
              <w:rPr>
                <w:rFonts w:asciiTheme="minorHAnsi" w:hAnsiTheme="minorHAnsi"/>
                <w:b w:val="0"/>
                <w:color w:val="000000" w:themeColor="text1"/>
                <w:sz w:val="20"/>
              </w:rPr>
            </w:pPr>
            <w:r w:rsidRPr="00A87B47">
              <w:rPr>
                <w:rFonts w:asciiTheme="minorHAnsi" w:hAnsiTheme="minorHAnsi"/>
                <w:b w:val="0"/>
                <w:color w:val="000000" w:themeColor="text1"/>
                <w:sz w:val="20"/>
              </w:rPr>
              <w:t>Portfoli</w:t>
            </w:r>
            <w:r w:rsidR="00B36E69" w:rsidRPr="00A87B47">
              <w:rPr>
                <w:rFonts w:asciiTheme="minorHAnsi" w:hAnsiTheme="minorHAnsi"/>
                <w:b w:val="0"/>
                <w:color w:val="000000" w:themeColor="text1"/>
                <w:sz w:val="20"/>
              </w:rPr>
              <w:t>o</w:t>
            </w:r>
          </w:p>
          <w:p w:rsidR="00B36E69" w:rsidRPr="00A87B47" w:rsidRDefault="00B36E69" w:rsidP="00B36E69">
            <w:pPr>
              <w:pStyle w:val="BodyText"/>
              <w:ind w:left="252" w:hanging="270"/>
              <w:rPr>
                <w:rFonts w:asciiTheme="minorHAnsi" w:hAnsiTheme="minorHAnsi"/>
                <w:b w:val="0"/>
                <w:color w:val="000000" w:themeColor="text1"/>
                <w:sz w:val="20"/>
              </w:rPr>
            </w:pPr>
          </w:p>
        </w:tc>
        <w:tc>
          <w:tcPr>
            <w:tcW w:w="2700" w:type="dxa"/>
          </w:tcPr>
          <w:p w:rsidR="00825234" w:rsidRPr="00A87B47" w:rsidRDefault="00313573" w:rsidP="00313573">
            <w:pPr>
              <w:pStyle w:val="BodyText"/>
              <w:rPr>
                <w:rFonts w:asciiTheme="minorHAnsi" w:hAnsiTheme="minorHAnsi"/>
                <w:b w:val="0"/>
                <w:color w:val="000000" w:themeColor="text1"/>
                <w:sz w:val="20"/>
              </w:rPr>
            </w:pPr>
            <w:r w:rsidRPr="00A87B47">
              <w:rPr>
                <w:rFonts w:asciiTheme="minorHAnsi" w:hAnsiTheme="minorHAnsi"/>
                <w:b w:val="0"/>
                <w:color w:val="000000" w:themeColor="text1"/>
                <w:sz w:val="20"/>
              </w:rPr>
              <w:t xml:space="preserve">1.) Students will demonstrate knowledge of sequential art curriculum for elementary education. </w:t>
            </w:r>
          </w:p>
          <w:p w:rsidR="00313573" w:rsidRPr="00A87B47" w:rsidRDefault="00313573" w:rsidP="00313573">
            <w:pPr>
              <w:pStyle w:val="BodyText"/>
              <w:rPr>
                <w:rFonts w:asciiTheme="minorHAnsi" w:hAnsiTheme="minorHAnsi"/>
                <w:b w:val="0"/>
                <w:color w:val="000000" w:themeColor="text1"/>
                <w:sz w:val="20"/>
              </w:rPr>
            </w:pPr>
            <w:r w:rsidRPr="00A87B47">
              <w:rPr>
                <w:rFonts w:asciiTheme="minorHAnsi" w:hAnsiTheme="minorHAnsi"/>
                <w:b w:val="0"/>
                <w:color w:val="000000" w:themeColor="text1"/>
                <w:sz w:val="20"/>
              </w:rPr>
              <w:t>2.) Students will demonstrate technical competence in a variety of art media as it pertains to ND Early Learning and Elementary Education.</w:t>
            </w:r>
          </w:p>
          <w:p w:rsidR="00DA36C8" w:rsidRPr="00A87B47" w:rsidRDefault="00313573" w:rsidP="00313573">
            <w:pPr>
              <w:pStyle w:val="BodyText"/>
              <w:rPr>
                <w:rFonts w:asciiTheme="minorHAnsi" w:hAnsiTheme="minorHAnsi"/>
                <w:b w:val="0"/>
                <w:color w:val="000000" w:themeColor="text1"/>
                <w:sz w:val="20"/>
              </w:rPr>
            </w:pPr>
            <w:r w:rsidRPr="00A87B47">
              <w:rPr>
                <w:rFonts w:asciiTheme="minorHAnsi" w:hAnsiTheme="minorHAnsi"/>
                <w:b w:val="0"/>
                <w:color w:val="000000" w:themeColor="text1"/>
                <w:sz w:val="20"/>
              </w:rPr>
              <w:t>3.) Students will design effective integrated lesson plans using the arts.</w:t>
            </w:r>
          </w:p>
        </w:tc>
      </w:tr>
    </w:tbl>
    <w:p w:rsidR="00841529" w:rsidRPr="00A87B47" w:rsidRDefault="00841529">
      <w:pPr>
        <w:pStyle w:val="BodyText"/>
        <w:rPr>
          <w:rFonts w:asciiTheme="minorHAnsi" w:hAnsiTheme="minorHAnsi"/>
          <w:b w:val="0"/>
          <w:color w:val="FF0000"/>
          <w:sz w:val="20"/>
        </w:rPr>
      </w:pPr>
    </w:p>
    <w:p w:rsidR="009F4AB0" w:rsidRDefault="009F4AB0" w:rsidP="009F4AB0">
      <w:pPr>
        <w:pStyle w:val="Default"/>
        <w:rPr>
          <w:sz w:val="22"/>
          <w:szCs w:val="22"/>
        </w:rPr>
      </w:pPr>
      <w:r>
        <w:rPr>
          <w:b/>
          <w:bCs/>
          <w:sz w:val="22"/>
          <w:szCs w:val="22"/>
        </w:rPr>
        <w:t xml:space="preserve">Standard 1: </w:t>
      </w:r>
    </w:p>
    <w:p w:rsidR="009F4AB0" w:rsidRDefault="009F4AB0" w:rsidP="009F4AB0">
      <w:pPr>
        <w:pStyle w:val="Default"/>
        <w:rPr>
          <w:sz w:val="22"/>
          <w:szCs w:val="22"/>
        </w:rPr>
      </w:pPr>
      <w:r>
        <w:rPr>
          <w:b/>
          <w:bCs/>
          <w:sz w:val="22"/>
          <w:szCs w:val="22"/>
        </w:rPr>
        <w:lastRenderedPageBreak/>
        <w:t xml:space="preserve">CONTENT AND PEDAGOGICAL KNOWLEDGE </w:t>
      </w:r>
    </w:p>
    <w:p w:rsidR="009F4AB0" w:rsidRDefault="009F4AB0" w:rsidP="009F4AB0">
      <w:pPr>
        <w:pStyle w:val="Default"/>
        <w:rPr>
          <w:sz w:val="22"/>
          <w:szCs w:val="22"/>
        </w:rPr>
      </w:pPr>
      <w:r>
        <w:rPr>
          <w:b/>
          <w:bCs/>
          <w:i/>
          <w:iCs/>
          <w:sz w:val="22"/>
          <w:szCs w:val="22"/>
        </w:rPr>
        <w:t xml:space="preserve">The provider ensures that candidates develop a deep understanding of the critical concepts and principles of their discipline and, by completion, are able to use discipline-specific practices flexibly to advance the learning of all students toward attainment of college- and career-readiness standards. </w:t>
      </w:r>
    </w:p>
    <w:p w:rsidR="009F4AB0" w:rsidRDefault="009F4AB0" w:rsidP="009F4AB0">
      <w:pPr>
        <w:pStyle w:val="Default"/>
        <w:rPr>
          <w:b/>
          <w:bCs/>
          <w:sz w:val="22"/>
          <w:szCs w:val="22"/>
        </w:rPr>
      </w:pPr>
      <w:r>
        <w:rPr>
          <w:b/>
          <w:bCs/>
          <w:sz w:val="22"/>
          <w:szCs w:val="22"/>
        </w:rPr>
        <w:t xml:space="preserve">Candidate Knowledge, Skills, and Professional Dispositions </w:t>
      </w:r>
    </w:p>
    <w:p w:rsidR="009F4AB0" w:rsidRDefault="009F4AB0" w:rsidP="009F4AB0">
      <w:pPr>
        <w:pStyle w:val="Default"/>
        <w:rPr>
          <w:sz w:val="22"/>
          <w:szCs w:val="22"/>
        </w:rPr>
      </w:pPr>
    </w:p>
    <w:p w:rsidR="009F4AB0" w:rsidRDefault="009F4AB0" w:rsidP="009F4AB0">
      <w:pPr>
        <w:pStyle w:val="ListParagraph"/>
        <w:numPr>
          <w:ilvl w:val="1"/>
          <w:numId w:val="33"/>
        </w:numPr>
        <w:rPr>
          <w:sz w:val="22"/>
          <w:szCs w:val="22"/>
        </w:rPr>
      </w:pPr>
      <w:r w:rsidRPr="009F4AB0">
        <w:rPr>
          <w:sz w:val="22"/>
          <w:szCs w:val="22"/>
        </w:rPr>
        <w:t>Candidates demonstrate an understanding of the 10 InTASC standards at the appropriate progression level(s</w:t>
      </w:r>
      <w:proofErr w:type="gramStart"/>
      <w:r w:rsidRPr="009F4AB0">
        <w:rPr>
          <w:sz w:val="22"/>
          <w:szCs w:val="22"/>
        </w:rPr>
        <w:t>)</w:t>
      </w:r>
      <w:r w:rsidRPr="009F4AB0">
        <w:rPr>
          <w:sz w:val="14"/>
          <w:szCs w:val="14"/>
        </w:rPr>
        <w:t>2</w:t>
      </w:r>
      <w:proofErr w:type="gramEnd"/>
      <w:r w:rsidRPr="009F4AB0">
        <w:rPr>
          <w:sz w:val="14"/>
          <w:szCs w:val="14"/>
        </w:rPr>
        <w:t xml:space="preserve"> </w:t>
      </w:r>
      <w:r w:rsidRPr="009F4AB0">
        <w:rPr>
          <w:sz w:val="22"/>
          <w:szCs w:val="22"/>
        </w:rPr>
        <w:t>in the following categories: the learner and learning; content; instructional practice; and professional responsibility.</w:t>
      </w:r>
    </w:p>
    <w:p w:rsidR="009F4AB0" w:rsidRDefault="009F4AB0" w:rsidP="009F4AB0">
      <w:pPr>
        <w:pStyle w:val="ListParagraph"/>
        <w:ind w:left="360"/>
        <w:rPr>
          <w:b/>
          <w:bCs/>
          <w:sz w:val="22"/>
          <w:szCs w:val="22"/>
        </w:rPr>
      </w:pPr>
      <w:r w:rsidRPr="009F4AB0">
        <w:rPr>
          <w:b/>
          <w:bCs/>
          <w:sz w:val="22"/>
          <w:szCs w:val="22"/>
        </w:rPr>
        <w:t xml:space="preserve">Provider Responsibilities </w:t>
      </w:r>
    </w:p>
    <w:p w:rsidR="009F4AB0" w:rsidRDefault="009F4AB0" w:rsidP="009F4AB0">
      <w:pPr>
        <w:pStyle w:val="ListParagraph"/>
        <w:numPr>
          <w:ilvl w:val="1"/>
          <w:numId w:val="33"/>
        </w:numPr>
        <w:rPr>
          <w:sz w:val="22"/>
          <w:szCs w:val="22"/>
        </w:rPr>
      </w:pPr>
      <w:r>
        <w:rPr>
          <w:sz w:val="22"/>
          <w:szCs w:val="22"/>
        </w:rPr>
        <w:t xml:space="preserve">Providers ensure that completers use research and evidence to develop an understanding of the teaching profession and use both to measure their P-12 students’ progress and their own professional practice. </w:t>
      </w:r>
    </w:p>
    <w:p w:rsidR="009F4AB0" w:rsidRDefault="009F4AB0" w:rsidP="009F4AB0">
      <w:pPr>
        <w:pStyle w:val="ListParagraph"/>
        <w:numPr>
          <w:ilvl w:val="1"/>
          <w:numId w:val="33"/>
        </w:numPr>
        <w:rPr>
          <w:sz w:val="22"/>
          <w:szCs w:val="22"/>
        </w:rPr>
      </w:pPr>
      <w:r>
        <w:rPr>
          <w:sz w:val="22"/>
          <w:szCs w:val="22"/>
        </w:rPr>
        <w:t xml:space="preserve">Providers ensure that completers apply content and pedagogical knowledge as reflected in outcome assessments in response to standards of Specialized Professional Associations (SPA), the National Board for Professional Teaching Standards (NBPTS), states, or other accrediting bodies (e.g., National Association of Schools of Music – NASM). </w:t>
      </w:r>
    </w:p>
    <w:p w:rsidR="009F4AB0" w:rsidRDefault="009F4AB0" w:rsidP="009F4AB0">
      <w:pPr>
        <w:pStyle w:val="ListParagraph"/>
        <w:numPr>
          <w:ilvl w:val="1"/>
          <w:numId w:val="33"/>
        </w:numPr>
        <w:rPr>
          <w:sz w:val="22"/>
          <w:szCs w:val="22"/>
        </w:rPr>
      </w:pPr>
      <w:r w:rsidRPr="009F4AB0">
        <w:rPr>
          <w:sz w:val="22"/>
          <w:szCs w:val="22"/>
        </w:rPr>
        <w:t xml:space="preserve">Providers ensure that completers demonstrate skills and commitment that afford all P-12 students access to rigorous college- and career-ready standards (e.g., Next Generation Science Standards, National Career Readiness Certificate, Common Core State Standards). </w:t>
      </w:r>
    </w:p>
    <w:p w:rsidR="009F4AB0" w:rsidRPr="009F4AB0" w:rsidRDefault="009F4AB0" w:rsidP="009F4AB0">
      <w:pPr>
        <w:pStyle w:val="ListParagraph"/>
        <w:numPr>
          <w:ilvl w:val="1"/>
          <w:numId w:val="33"/>
        </w:numPr>
        <w:rPr>
          <w:sz w:val="22"/>
          <w:szCs w:val="22"/>
        </w:rPr>
      </w:pPr>
      <w:r w:rsidRPr="009F4AB0">
        <w:rPr>
          <w:sz w:val="22"/>
          <w:szCs w:val="22"/>
        </w:rPr>
        <w:t>Providers ensure that completers model and apply technology standards as they design, implement and assess learning experiences to engage students and improve learning; and enrich professional practice.</w:t>
      </w:r>
    </w:p>
    <w:p w:rsidR="009F4AB0" w:rsidRDefault="009F4AB0">
      <w:pPr>
        <w:rPr>
          <w:rFonts w:asciiTheme="minorHAnsi" w:hAnsiTheme="minorHAnsi"/>
          <w:b/>
          <w:color w:val="000000" w:themeColor="text1"/>
          <w:sz w:val="20"/>
        </w:rPr>
      </w:pPr>
    </w:p>
    <w:p w:rsidR="009F4AB0" w:rsidRDefault="009F4AB0">
      <w:pPr>
        <w:rPr>
          <w:rFonts w:asciiTheme="minorHAnsi" w:hAnsiTheme="minorHAnsi"/>
          <w:b/>
          <w:color w:val="000000" w:themeColor="text1"/>
          <w:sz w:val="20"/>
        </w:rPr>
      </w:pPr>
    </w:p>
    <w:p w:rsidR="00841529" w:rsidRPr="00A87B47" w:rsidRDefault="00753EE9">
      <w:pPr>
        <w:rPr>
          <w:rFonts w:asciiTheme="minorHAnsi" w:hAnsiTheme="minorHAnsi"/>
          <w:color w:val="000000" w:themeColor="text1"/>
          <w:sz w:val="20"/>
        </w:rPr>
      </w:pPr>
      <w:r w:rsidRPr="00A87B47">
        <w:rPr>
          <w:rFonts w:asciiTheme="minorHAnsi" w:hAnsiTheme="minorHAnsi"/>
          <w:b/>
          <w:color w:val="000000" w:themeColor="text1"/>
          <w:sz w:val="20"/>
        </w:rPr>
        <w:t>Gen</w:t>
      </w:r>
      <w:r w:rsidR="00B241A2" w:rsidRPr="00A87B47">
        <w:rPr>
          <w:rFonts w:asciiTheme="minorHAnsi" w:hAnsiTheme="minorHAnsi"/>
          <w:b/>
          <w:color w:val="000000" w:themeColor="text1"/>
          <w:sz w:val="20"/>
        </w:rPr>
        <w:t xml:space="preserve">eral </w:t>
      </w:r>
      <w:r w:rsidRPr="00A87B47">
        <w:rPr>
          <w:rFonts w:asciiTheme="minorHAnsi" w:hAnsiTheme="minorHAnsi"/>
          <w:b/>
          <w:color w:val="000000" w:themeColor="text1"/>
          <w:sz w:val="20"/>
        </w:rPr>
        <w:t>Ed</w:t>
      </w:r>
      <w:r w:rsidR="00B241A2" w:rsidRPr="00A87B47">
        <w:rPr>
          <w:rFonts w:asciiTheme="minorHAnsi" w:hAnsiTheme="minorHAnsi"/>
          <w:b/>
          <w:color w:val="000000" w:themeColor="text1"/>
          <w:sz w:val="20"/>
        </w:rPr>
        <w:t>ucation</w:t>
      </w:r>
      <w:r w:rsidRPr="00A87B47">
        <w:rPr>
          <w:rFonts w:asciiTheme="minorHAnsi" w:hAnsiTheme="minorHAnsi"/>
          <w:b/>
          <w:color w:val="000000" w:themeColor="text1"/>
          <w:sz w:val="20"/>
        </w:rPr>
        <w:t xml:space="preserve"> </w:t>
      </w:r>
      <w:r w:rsidR="009F4AB0">
        <w:rPr>
          <w:rFonts w:asciiTheme="minorHAnsi" w:hAnsiTheme="minorHAnsi"/>
          <w:b/>
          <w:color w:val="000000" w:themeColor="text1"/>
          <w:sz w:val="20"/>
        </w:rPr>
        <w:t xml:space="preserve">Course </w:t>
      </w:r>
      <w:r w:rsidRPr="00A87B47">
        <w:rPr>
          <w:rFonts w:asciiTheme="minorHAnsi" w:hAnsiTheme="minorHAnsi"/>
          <w:b/>
          <w:color w:val="000000" w:themeColor="text1"/>
          <w:sz w:val="20"/>
        </w:rPr>
        <w:t>Outcomes</w:t>
      </w:r>
      <w:r w:rsidR="00D0732F" w:rsidRPr="00A87B47">
        <w:rPr>
          <w:rFonts w:asciiTheme="minorHAnsi" w:hAnsiTheme="minorHAnsi"/>
          <w:b/>
          <w:color w:val="000000" w:themeColor="text1"/>
          <w:sz w:val="20"/>
        </w:rPr>
        <w:t>:</w:t>
      </w:r>
      <w:r w:rsidR="00D0732F" w:rsidRPr="00A87B47">
        <w:rPr>
          <w:rFonts w:asciiTheme="minorHAnsi" w:hAnsiTheme="minorHAnsi"/>
          <w:color w:val="000000" w:themeColor="text1"/>
          <w:sz w:val="20"/>
        </w:rPr>
        <w:t xml:space="preserve"> Cultural/Diversity, </w:t>
      </w:r>
      <w:r w:rsidR="00425555" w:rsidRPr="00A87B47">
        <w:rPr>
          <w:rFonts w:asciiTheme="minorHAnsi" w:hAnsiTheme="minorHAnsi"/>
          <w:color w:val="000000" w:themeColor="text1"/>
          <w:sz w:val="20"/>
        </w:rPr>
        <w:t>Critical Thinking</w:t>
      </w:r>
      <w:r w:rsidR="00841529" w:rsidRPr="00A87B47">
        <w:rPr>
          <w:rFonts w:asciiTheme="minorHAnsi" w:hAnsiTheme="minorHAnsi"/>
          <w:color w:val="000000" w:themeColor="text1"/>
          <w:sz w:val="20"/>
        </w:rPr>
        <w:t xml:space="preserve">, and </w:t>
      </w:r>
      <w:r w:rsidR="00425555" w:rsidRPr="00A87B47">
        <w:rPr>
          <w:rFonts w:asciiTheme="minorHAnsi" w:hAnsiTheme="minorHAnsi"/>
          <w:color w:val="000000" w:themeColor="text1"/>
          <w:sz w:val="20"/>
        </w:rPr>
        <w:t>Technology.</w:t>
      </w:r>
    </w:p>
    <w:p w:rsidR="00586DC4" w:rsidRPr="00A87B47" w:rsidRDefault="00586DC4">
      <w:pPr>
        <w:rPr>
          <w:rFonts w:asciiTheme="minorHAnsi" w:hAnsiTheme="minorHAnsi"/>
          <w:color w:val="000000" w:themeColor="text1"/>
          <w:sz w:val="20"/>
          <w:u w:val="single"/>
        </w:rPr>
      </w:pPr>
    </w:p>
    <w:p w:rsidR="00FE3F01" w:rsidRPr="00A87B47" w:rsidRDefault="00EA1674">
      <w:pPr>
        <w:rPr>
          <w:rFonts w:asciiTheme="minorHAnsi" w:hAnsiTheme="minorHAnsi"/>
          <w:color w:val="000000" w:themeColor="text1"/>
          <w:sz w:val="20"/>
        </w:rPr>
      </w:pPr>
      <w:r w:rsidRPr="00A87B47">
        <w:rPr>
          <w:rFonts w:asciiTheme="minorHAnsi" w:hAnsiTheme="minorHAnsi"/>
          <w:b/>
          <w:color w:val="000000" w:themeColor="text1"/>
          <w:sz w:val="20"/>
        </w:rPr>
        <w:t>Turtle Mountain Community College</w:t>
      </w:r>
      <w:r w:rsidR="00FE3F01" w:rsidRPr="00A87B47">
        <w:rPr>
          <w:rFonts w:asciiTheme="minorHAnsi" w:hAnsiTheme="minorHAnsi"/>
          <w:b/>
          <w:color w:val="000000" w:themeColor="text1"/>
          <w:sz w:val="20"/>
        </w:rPr>
        <w:t xml:space="preserve"> Mission</w:t>
      </w:r>
      <w:r w:rsidR="00FE3F01" w:rsidRPr="00A87B47">
        <w:rPr>
          <w:rFonts w:asciiTheme="minorHAnsi" w:hAnsiTheme="minorHAnsi"/>
          <w:color w:val="000000" w:themeColor="text1"/>
          <w:sz w:val="20"/>
        </w:rPr>
        <w:t xml:space="preserve">: </w:t>
      </w:r>
      <w:r w:rsidRPr="00A87B47">
        <w:rPr>
          <w:rFonts w:asciiTheme="minorHAnsi" w:hAnsiTheme="minorHAnsi"/>
          <w:color w:val="000000" w:themeColor="text1"/>
          <w:sz w:val="20"/>
        </w:rPr>
        <w:t>TMCC is committed to functioning as an autonomous Indian controlled college on the Turtle Mountain Chippewa Reservation focusing on general studies, undergraduate education, Career &amp; Technical Education, scholarly research, and continuous improvement of student learning. By creating an academic environment in which the cultural and social heritage of the Turtle Mountain Band of Chippewa is brought to bear throughout the curriculum, the college establishes an administration, faculty, and student body exerting leadership in the community and providing service to it.</w:t>
      </w:r>
    </w:p>
    <w:p w:rsidR="00841529" w:rsidRPr="00A87B47" w:rsidRDefault="00841529">
      <w:pPr>
        <w:pStyle w:val="BodyText2"/>
        <w:rPr>
          <w:rFonts w:asciiTheme="minorHAnsi" w:hAnsiTheme="minorHAnsi"/>
          <w:b/>
          <w:color w:val="000000" w:themeColor="text1"/>
          <w:sz w:val="20"/>
        </w:rPr>
      </w:pPr>
    </w:p>
    <w:p w:rsidR="00841529" w:rsidRPr="00A87B47" w:rsidRDefault="00841529" w:rsidP="002710B9">
      <w:pPr>
        <w:pStyle w:val="BodyText2"/>
        <w:shd w:val="clear" w:color="auto" w:fill="FFFFFF"/>
        <w:rPr>
          <w:rFonts w:asciiTheme="minorHAnsi" w:hAnsiTheme="minorHAnsi"/>
          <w:color w:val="000000" w:themeColor="text1"/>
          <w:sz w:val="20"/>
        </w:rPr>
      </w:pPr>
      <w:r w:rsidRPr="00A87B47">
        <w:rPr>
          <w:rFonts w:asciiTheme="minorHAnsi" w:hAnsiTheme="minorHAnsi"/>
          <w:color w:val="000000" w:themeColor="text1"/>
          <w:sz w:val="20"/>
        </w:rPr>
        <w:t>Criteria used to evaluate your work</w:t>
      </w:r>
      <w:r w:rsidR="002710B9" w:rsidRPr="00A87B47">
        <w:rPr>
          <w:rFonts w:asciiTheme="minorHAnsi" w:hAnsiTheme="minorHAnsi"/>
          <w:color w:val="000000" w:themeColor="text1"/>
          <w:sz w:val="20"/>
        </w:rPr>
        <w:t xml:space="preserve"> </w:t>
      </w:r>
      <w:r w:rsidRPr="00A87B47">
        <w:rPr>
          <w:rFonts w:asciiTheme="minorHAnsi" w:hAnsiTheme="minorHAnsi"/>
          <w:color w:val="000000" w:themeColor="text1"/>
          <w:sz w:val="20"/>
        </w:rPr>
        <w:t xml:space="preserve">will depend on your ability to demonstrate the following: </w:t>
      </w:r>
    </w:p>
    <w:p w:rsidR="00841529" w:rsidRPr="00B269E2" w:rsidRDefault="00841529" w:rsidP="00B269E2">
      <w:pPr>
        <w:pStyle w:val="ListBullet2"/>
        <w:numPr>
          <w:ilvl w:val="0"/>
          <w:numId w:val="2"/>
        </w:numPr>
      </w:pPr>
      <w:r w:rsidRPr="00B269E2">
        <w:t>You have a thorough understanding of the core concepts, philosophical foundations and cultural contexts of the course.</w:t>
      </w:r>
    </w:p>
    <w:p w:rsidR="00841529" w:rsidRPr="00B269E2" w:rsidRDefault="00841529" w:rsidP="00B269E2">
      <w:pPr>
        <w:pStyle w:val="ListBullet2"/>
        <w:numPr>
          <w:ilvl w:val="0"/>
          <w:numId w:val="2"/>
        </w:numPr>
      </w:pPr>
      <w:r w:rsidRPr="00B269E2">
        <w:t xml:space="preserve">Your papers </w:t>
      </w:r>
      <w:r w:rsidR="002710B9" w:rsidRPr="00B269E2">
        <w:t xml:space="preserve">and projects </w:t>
      </w:r>
      <w:r w:rsidRPr="00B269E2">
        <w:t>indicate understanding of course content and the subtle, metaphorical implications of readings and lectures.</w:t>
      </w:r>
    </w:p>
    <w:p w:rsidR="00841529" w:rsidRPr="00B269E2" w:rsidRDefault="00841529" w:rsidP="00B269E2">
      <w:pPr>
        <w:pStyle w:val="ListBullet2"/>
        <w:numPr>
          <w:ilvl w:val="0"/>
          <w:numId w:val="2"/>
        </w:numPr>
      </w:pPr>
      <w:r w:rsidRPr="00B269E2">
        <w:t xml:space="preserve">You actively participate in small and large group discussions as indicated by both non-verbal and verbal communication. </w:t>
      </w:r>
    </w:p>
    <w:p w:rsidR="00841529" w:rsidRPr="00B269E2" w:rsidRDefault="00841529" w:rsidP="00B269E2">
      <w:pPr>
        <w:pStyle w:val="ListBullet2"/>
        <w:numPr>
          <w:ilvl w:val="0"/>
          <w:numId w:val="2"/>
        </w:numPr>
      </w:pPr>
      <w:r w:rsidRPr="00B269E2">
        <w:t xml:space="preserve">You come to class having completed assigned readings for that topic.   </w:t>
      </w:r>
    </w:p>
    <w:p w:rsidR="00841529" w:rsidRPr="00B269E2" w:rsidRDefault="00841529" w:rsidP="00B269E2">
      <w:pPr>
        <w:pStyle w:val="ListBullet2"/>
        <w:numPr>
          <w:ilvl w:val="0"/>
          <w:numId w:val="2"/>
        </w:numPr>
      </w:pPr>
      <w:r w:rsidRPr="00B269E2">
        <w:t xml:space="preserve">You actively listen to others with respect and courtesy.  </w:t>
      </w:r>
    </w:p>
    <w:p w:rsidR="00D401EB" w:rsidRPr="00B269E2" w:rsidRDefault="00D401EB" w:rsidP="00B269E2">
      <w:pPr>
        <w:pStyle w:val="ListBullet2"/>
      </w:pPr>
    </w:p>
    <w:p w:rsidR="00D401EB" w:rsidRPr="00B269E2" w:rsidRDefault="00D401EB" w:rsidP="00B269E2">
      <w:pPr>
        <w:pStyle w:val="ListBullet2"/>
      </w:pPr>
      <w:r w:rsidRPr="00B269E2">
        <w:t xml:space="preserve">Grading System: Effort and hard work are indications of one’s disposition toward character and teaching and learning.  </w:t>
      </w:r>
      <w:r w:rsidR="001210E7" w:rsidRPr="00B269E2">
        <w:t>Grading</w:t>
      </w:r>
      <w:r w:rsidR="00E1465E" w:rsidRPr="00B269E2">
        <w:t>:  100% to 90% = A, 89% to 80% = B, 79% to 70</w:t>
      </w:r>
      <w:r w:rsidRPr="00B269E2">
        <w:t xml:space="preserve">% = C, </w:t>
      </w:r>
      <w:r w:rsidR="00E1465E" w:rsidRPr="00B269E2">
        <w:t>69% to 60% = D, 59</w:t>
      </w:r>
      <w:r w:rsidR="00D0433A" w:rsidRPr="00B269E2">
        <w:t>% below</w:t>
      </w:r>
      <w:r w:rsidRPr="00B269E2">
        <w:t xml:space="preserve"> = F</w:t>
      </w:r>
    </w:p>
    <w:p w:rsidR="00D401EB" w:rsidRPr="00B269E2" w:rsidRDefault="00D401EB" w:rsidP="00B269E2">
      <w:pPr>
        <w:pStyle w:val="ListBullet2"/>
      </w:pPr>
    </w:p>
    <w:p w:rsidR="00BF62BD" w:rsidRPr="00B269E2" w:rsidRDefault="00BF62BD" w:rsidP="00B269E2">
      <w:pPr>
        <w:pStyle w:val="ListBullet2"/>
      </w:pPr>
    </w:p>
    <w:p w:rsidR="00EA392E" w:rsidRPr="00B269E2" w:rsidRDefault="00EA392E" w:rsidP="00B269E2">
      <w:pPr>
        <w:pStyle w:val="ListBullet2"/>
      </w:pPr>
    </w:p>
    <w:p w:rsidR="00B269E2" w:rsidRPr="00B269E2" w:rsidRDefault="00B269E2" w:rsidP="00B269E2">
      <w:pPr>
        <w:pStyle w:val="ListBullet2"/>
      </w:pPr>
      <w:r w:rsidRPr="00B269E2">
        <w:t xml:space="preserve">Online Quizzes:  </w:t>
      </w:r>
    </w:p>
    <w:p w:rsidR="00EA392E" w:rsidRDefault="00B269E2" w:rsidP="00B269E2">
      <w:pPr>
        <w:pStyle w:val="ListBullet2"/>
      </w:pPr>
      <w:r w:rsidRPr="00B269E2">
        <w:t xml:space="preserve"> January 17</w:t>
      </w:r>
      <w:r w:rsidRPr="00B269E2">
        <w:rPr>
          <w:vertAlign w:val="superscript"/>
        </w:rPr>
        <w:t>th</w:t>
      </w:r>
      <w:r w:rsidRPr="00B269E2">
        <w:t xml:space="preserve"> Timed and one question at a time. Opening to take the quiz is from 6:am until 12:00am</w:t>
      </w:r>
    </w:p>
    <w:p w:rsidR="00B269E2" w:rsidRDefault="00B269E2" w:rsidP="00B269E2">
      <w:pPr>
        <w:pStyle w:val="ListBullet2"/>
      </w:pPr>
    </w:p>
    <w:p w:rsidR="00B269E2" w:rsidRDefault="00B269E2" w:rsidP="00B269E2">
      <w:pPr>
        <w:pStyle w:val="ListBullet2"/>
      </w:pPr>
    </w:p>
    <w:p w:rsidR="00B269E2" w:rsidRDefault="00B269E2" w:rsidP="00B269E2">
      <w:pPr>
        <w:pStyle w:val="ListBullet2"/>
      </w:pPr>
    </w:p>
    <w:p w:rsidR="00B269E2" w:rsidRDefault="00B269E2" w:rsidP="00B269E2">
      <w:pPr>
        <w:pStyle w:val="ListBullet2"/>
      </w:pPr>
    </w:p>
    <w:p w:rsidR="00B269E2" w:rsidRPr="00A87B47" w:rsidRDefault="00B269E2" w:rsidP="00B269E2">
      <w:pPr>
        <w:pStyle w:val="ListBullet2"/>
      </w:pPr>
    </w:p>
    <w:p w:rsidR="00841529" w:rsidRPr="00A87B47" w:rsidRDefault="00841529" w:rsidP="00B269E2">
      <w:pPr>
        <w:pStyle w:val="ListBullet2"/>
      </w:pPr>
      <w:r w:rsidRPr="00A87B47">
        <w:lastRenderedPageBreak/>
        <w:t xml:space="preserve">Schedule of </w:t>
      </w:r>
      <w:r w:rsidR="00930A55" w:rsidRPr="00A87B47">
        <w:t xml:space="preserve">Objectives and </w:t>
      </w:r>
      <w:r w:rsidRPr="00A87B47">
        <w:t>Activities</w:t>
      </w:r>
    </w:p>
    <w:p w:rsidR="00841529" w:rsidRPr="00A87B47" w:rsidRDefault="00841529">
      <w:pPr>
        <w:pStyle w:val="List"/>
        <w:ind w:left="0" w:firstLine="0"/>
        <w:rPr>
          <w:rFonts w:asciiTheme="minorHAnsi" w:hAnsiTheme="minorHAnsi"/>
          <w:color w:val="FF0000"/>
          <w:sz w:val="20"/>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4140"/>
        <w:gridCol w:w="3240"/>
        <w:gridCol w:w="540"/>
      </w:tblGrid>
      <w:tr w:rsidR="007B2924" w:rsidRPr="00A87B47" w:rsidTr="002A5238">
        <w:tc>
          <w:tcPr>
            <w:tcW w:w="1350" w:type="dxa"/>
          </w:tcPr>
          <w:p w:rsidR="00EE06D9" w:rsidRPr="00A87B47" w:rsidRDefault="00EE06D9" w:rsidP="00592D0B">
            <w:pPr>
              <w:pStyle w:val="List"/>
              <w:ind w:left="0" w:firstLine="0"/>
              <w:jc w:val="center"/>
              <w:rPr>
                <w:rFonts w:asciiTheme="minorHAnsi" w:hAnsiTheme="minorHAnsi"/>
                <w:b/>
                <w:color w:val="000000" w:themeColor="text1"/>
                <w:sz w:val="20"/>
              </w:rPr>
            </w:pPr>
            <w:r w:rsidRPr="00A87B47">
              <w:rPr>
                <w:rFonts w:asciiTheme="minorHAnsi" w:hAnsiTheme="minorHAnsi"/>
                <w:b/>
                <w:color w:val="000000" w:themeColor="text1"/>
                <w:sz w:val="20"/>
              </w:rPr>
              <w:t>Date</w:t>
            </w:r>
          </w:p>
        </w:tc>
        <w:tc>
          <w:tcPr>
            <w:tcW w:w="4140" w:type="dxa"/>
          </w:tcPr>
          <w:p w:rsidR="00EE06D9" w:rsidRPr="00A87B47" w:rsidRDefault="00EE06D9" w:rsidP="00592D0B">
            <w:pPr>
              <w:pStyle w:val="List"/>
              <w:ind w:left="0" w:firstLine="0"/>
              <w:jc w:val="center"/>
              <w:rPr>
                <w:rFonts w:asciiTheme="minorHAnsi" w:hAnsiTheme="minorHAnsi"/>
                <w:b/>
                <w:color w:val="000000" w:themeColor="text1"/>
                <w:sz w:val="20"/>
              </w:rPr>
            </w:pPr>
            <w:r w:rsidRPr="00A87B47">
              <w:rPr>
                <w:rFonts w:asciiTheme="minorHAnsi" w:hAnsiTheme="minorHAnsi"/>
                <w:b/>
                <w:color w:val="000000" w:themeColor="text1"/>
                <w:sz w:val="20"/>
              </w:rPr>
              <w:t>Standard/Objective(s)</w:t>
            </w:r>
          </w:p>
        </w:tc>
        <w:tc>
          <w:tcPr>
            <w:tcW w:w="3240" w:type="dxa"/>
          </w:tcPr>
          <w:p w:rsidR="00EE06D9" w:rsidRPr="00A87B47" w:rsidRDefault="00EE06D9" w:rsidP="00592D0B">
            <w:pPr>
              <w:pStyle w:val="List"/>
              <w:ind w:left="0" w:firstLine="0"/>
              <w:jc w:val="center"/>
              <w:rPr>
                <w:rFonts w:asciiTheme="minorHAnsi" w:hAnsiTheme="minorHAnsi"/>
                <w:b/>
                <w:color w:val="000000" w:themeColor="text1"/>
                <w:sz w:val="20"/>
              </w:rPr>
            </w:pPr>
            <w:r w:rsidRPr="00A87B47">
              <w:rPr>
                <w:rFonts w:asciiTheme="minorHAnsi" w:hAnsiTheme="minorHAnsi"/>
                <w:b/>
                <w:color w:val="000000" w:themeColor="text1"/>
                <w:sz w:val="20"/>
              </w:rPr>
              <w:t>Assignments/Objectives</w:t>
            </w:r>
          </w:p>
        </w:tc>
        <w:tc>
          <w:tcPr>
            <w:tcW w:w="540" w:type="dxa"/>
          </w:tcPr>
          <w:p w:rsidR="00EE06D9" w:rsidRPr="00A87B47" w:rsidRDefault="00964730" w:rsidP="00F0794F">
            <w:pPr>
              <w:pStyle w:val="List"/>
              <w:ind w:left="0" w:firstLine="0"/>
              <w:rPr>
                <w:rFonts w:asciiTheme="minorHAnsi" w:hAnsiTheme="minorHAnsi"/>
                <w:b/>
                <w:color w:val="000000" w:themeColor="text1"/>
                <w:sz w:val="20"/>
              </w:rPr>
            </w:pPr>
            <w:r w:rsidRPr="00A87B47">
              <w:rPr>
                <w:rFonts w:asciiTheme="minorHAnsi" w:hAnsiTheme="minorHAnsi"/>
                <w:b/>
                <w:color w:val="000000" w:themeColor="text1"/>
                <w:sz w:val="20"/>
              </w:rPr>
              <w:t>P</w:t>
            </w:r>
            <w:r w:rsidR="00EE06D9" w:rsidRPr="00A87B47">
              <w:rPr>
                <w:rFonts w:asciiTheme="minorHAnsi" w:hAnsiTheme="minorHAnsi"/>
                <w:b/>
                <w:color w:val="000000" w:themeColor="text1"/>
                <w:sz w:val="20"/>
              </w:rPr>
              <w:t>ts</w:t>
            </w:r>
          </w:p>
        </w:tc>
      </w:tr>
      <w:tr w:rsidR="007B2924" w:rsidRPr="00A87B47" w:rsidTr="002A5238">
        <w:trPr>
          <w:trHeight w:val="1205"/>
        </w:trPr>
        <w:tc>
          <w:tcPr>
            <w:tcW w:w="1350" w:type="dxa"/>
            <w:shd w:val="clear" w:color="auto" w:fill="FFFFFF" w:themeFill="background1"/>
          </w:tcPr>
          <w:p w:rsidR="00EE06D9" w:rsidRDefault="005A60D0" w:rsidP="005A60D0">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January 9</w:t>
            </w:r>
          </w:p>
          <w:p w:rsidR="005A60D0" w:rsidRDefault="005A60D0" w:rsidP="005A60D0">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Monday</w:t>
            </w:r>
          </w:p>
          <w:p w:rsidR="005A60D0" w:rsidRPr="00A87B47" w:rsidRDefault="005A60D0" w:rsidP="005A60D0">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1:00 – 2:20</w:t>
            </w:r>
          </w:p>
        </w:tc>
        <w:tc>
          <w:tcPr>
            <w:tcW w:w="4140" w:type="dxa"/>
            <w:shd w:val="clear" w:color="auto" w:fill="FFFFFF" w:themeFill="background1"/>
          </w:tcPr>
          <w:p w:rsidR="00265CA3" w:rsidRPr="00B4359A" w:rsidRDefault="00160331" w:rsidP="00B4359A">
            <w:pPr>
              <w:pStyle w:val="ListParagraph"/>
              <w:numPr>
                <w:ilvl w:val="0"/>
                <w:numId w:val="25"/>
              </w:numPr>
              <w:ind w:left="139" w:hanging="180"/>
              <w:rPr>
                <w:rFonts w:asciiTheme="minorHAnsi" w:hAnsiTheme="minorHAnsi"/>
                <w:color w:val="000000" w:themeColor="text1"/>
                <w:sz w:val="18"/>
                <w:szCs w:val="18"/>
              </w:rPr>
            </w:pPr>
            <w:r w:rsidRPr="00B4359A">
              <w:rPr>
                <w:rFonts w:asciiTheme="minorHAnsi" w:hAnsiTheme="minorHAnsi"/>
                <w:color w:val="000000" w:themeColor="text1"/>
                <w:sz w:val="18"/>
                <w:szCs w:val="18"/>
              </w:rPr>
              <w:t xml:space="preserve">100% of the students will </w:t>
            </w:r>
            <w:r w:rsidR="00265CA3" w:rsidRPr="00B4359A">
              <w:rPr>
                <w:rFonts w:asciiTheme="minorHAnsi" w:hAnsiTheme="minorHAnsi"/>
                <w:color w:val="000000" w:themeColor="text1"/>
                <w:sz w:val="18"/>
                <w:szCs w:val="18"/>
              </w:rPr>
              <w:t xml:space="preserve">acknowledge and </w:t>
            </w:r>
            <w:r w:rsidR="00F30B90" w:rsidRPr="00B4359A">
              <w:rPr>
                <w:rFonts w:asciiTheme="minorHAnsi" w:hAnsiTheme="minorHAnsi"/>
                <w:color w:val="000000" w:themeColor="text1"/>
                <w:sz w:val="18"/>
                <w:szCs w:val="18"/>
              </w:rPr>
              <w:t xml:space="preserve">be given an opportunity to </w:t>
            </w:r>
            <w:r w:rsidR="00265CA3" w:rsidRPr="00B4359A">
              <w:rPr>
                <w:rFonts w:asciiTheme="minorHAnsi" w:hAnsiTheme="minorHAnsi"/>
                <w:color w:val="000000" w:themeColor="text1"/>
                <w:sz w:val="18"/>
                <w:szCs w:val="18"/>
              </w:rPr>
              <w:t xml:space="preserve">ask questions regarding the course syllabus and course expectations. </w:t>
            </w:r>
          </w:p>
          <w:p w:rsidR="00976560" w:rsidRPr="00B4359A" w:rsidRDefault="000E2CE4" w:rsidP="00B4359A">
            <w:pPr>
              <w:pStyle w:val="ListParagraph"/>
              <w:numPr>
                <w:ilvl w:val="0"/>
                <w:numId w:val="25"/>
              </w:numPr>
              <w:ind w:left="139" w:hanging="180"/>
              <w:rPr>
                <w:rFonts w:asciiTheme="minorHAnsi" w:hAnsiTheme="minorHAnsi"/>
                <w:color w:val="FF0000"/>
                <w:sz w:val="18"/>
                <w:szCs w:val="18"/>
              </w:rPr>
            </w:pPr>
            <w:r w:rsidRPr="00B4359A">
              <w:rPr>
                <w:rFonts w:asciiTheme="minorHAnsi" w:hAnsiTheme="minorHAnsi"/>
                <w:color w:val="000000" w:themeColor="text1"/>
                <w:sz w:val="18"/>
                <w:szCs w:val="18"/>
              </w:rPr>
              <w:t>100% of the students will create a</w:t>
            </w:r>
            <w:r w:rsidR="00B269E2">
              <w:rPr>
                <w:rFonts w:asciiTheme="minorHAnsi" w:hAnsiTheme="minorHAnsi"/>
                <w:color w:val="000000" w:themeColor="text1"/>
                <w:sz w:val="18"/>
                <w:szCs w:val="18"/>
              </w:rPr>
              <w:t>n electronic</w:t>
            </w:r>
            <w:r w:rsidRPr="00B4359A">
              <w:rPr>
                <w:rFonts w:asciiTheme="minorHAnsi" w:hAnsiTheme="minorHAnsi"/>
                <w:color w:val="000000" w:themeColor="text1"/>
                <w:sz w:val="18"/>
                <w:szCs w:val="18"/>
              </w:rPr>
              <w:t xml:space="preserve"> cover sheet and side panel for </w:t>
            </w:r>
            <w:r w:rsidR="00B269E2" w:rsidRPr="00B4359A">
              <w:rPr>
                <w:rFonts w:asciiTheme="minorHAnsi" w:hAnsiTheme="minorHAnsi"/>
                <w:color w:val="000000" w:themeColor="text1"/>
                <w:sz w:val="18"/>
                <w:szCs w:val="18"/>
              </w:rPr>
              <w:t>the</w:t>
            </w:r>
            <w:r w:rsidR="00B269E2">
              <w:rPr>
                <w:rFonts w:asciiTheme="minorHAnsi" w:hAnsiTheme="minorHAnsi"/>
                <w:color w:val="000000" w:themeColor="text1"/>
                <w:sz w:val="18"/>
                <w:szCs w:val="18"/>
              </w:rPr>
              <w:t>ir</w:t>
            </w:r>
            <w:r w:rsidR="00B269E2" w:rsidRPr="00B4359A">
              <w:rPr>
                <w:rFonts w:asciiTheme="minorHAnsi" w:hAnsiTheme="minorHAnsi"/>
                <w:color w:val="000000" w:themeColor="text1"/>
                <w:sz w:val="18"/>
                <w:szCs w:val="18"/>
              </w:rPr>
              <w:t xml:space="preserve"> </w:t>
            </w:r>
            <w:r w:rsidR="00B269E2">
              <w:rPr>
                <w:rFonts w:asciiTheme="minorHAnsi" w:hAnsiTheme="minorHAnsi"/>
                <w:color w:val="000000" w:themeColor="text1"/>
                <w:sz w:val="18"/>
                <w:szCs w:val="18"/>
              </w:rPr>
              <w:t xml:space="preserve">Creative Arts </w:t>
            </w:r>
            <w:r w:rsidRPr="00B4359A">
              <w:rPr>
                <w:rFonts w:asciiTheme="minorHAnsi" w:hAnsiTheme="minorHAnsi"/>
                <w:color w:val="000000" w:themeColor="text1"/>
                <w:sz w:val="18"/>
                <w:szCs w:val="18"/>
              </w:rPr>
              <w:t>portfolio.</w:t>
            </w:r>
          </w:p>
        </w:tc>
        <w:tc>
          <w:tcPr>
            <w:tcW w:w="3240" w:type="dxa"/>
            <w:shd w:val="clear" w:color="auto" w:fill="FFFFFF" w:themeFill="background1"/>
          </w:tcPr>
          <w:p w:rsidR="00E85F18" w:rsidRPr="00B4359A" w:rsidRDefault="00601AAA" w:rsidP="00B80077">
            <w:pPr>
              <w:pStyle w:val="ListBullet"/>
            </w:pPr>
            <w:r w:rsidRPr="00B4359A">
              <w:t>Introduction</w:t>
            </w:r>
            <w:r w:rsidR="00D60A27" w:rsidRPr="00B4359A">
              <w:t xml:space="preserve"> </w:t>
            </w:r>
            <w:r w:rsidR="007D4D78" w:rsidRPr="00B4359A">
              <w:t>Course Overview: Syllabu</w:t>
            </w:r>
            <w:r w:rsidR="00CD749A" w:rsidRPr="00B4359A">
              <w:t xml:space="preserve">s Review, Course Expectations, </w:t>
            </w:r>
            <w:r w:rsidR="005E7A5D" w:rsidRPr="00B4359A">
              <w:t>Art Portfolio</w:t>
            </w:r>
            <w:r w:rsidR="003D4EF5" w:rsidRPr="00B4359A">
              <w:t xml:space="preserve"> </w:t>
            </w:r>
            <w:r w:rsidR="00CD749A" w:rsidRPr="00B4359A">
              <w:t xml:space="preserve">&amp; Power Point </w:t>
            </w:r>
            <w:r w:rsidR="003D4EF5" w:rsidRPr="00B4359A">
              <w:t>Project</w:t>
            </w:r>
          </w:p>
          <w:p w:rsidR="007E6571" w:rsidRDefault="005E7BC1" w:rsidP="00B80077">
            <w:pPr>
              <w:pStyle w:val="ListBullet"/>
            </w:pPr>
            <w:r w:rsidRPr="00B4359A">
              <w:t>Create</w:t>
            </w:r>
            <w:r w:rsidR="007E6571">
              <w:t xml:space="preserve"> electronic </w:t>
            </w:r>
            <w:r w:rsidRPr="00B4359A">
              <w:t xml:space="preserve"> art portfolio cover d</w:t>
            </w:r>
            <w:r w:rsidR="005F746D" w:rsidRPr="00B4359A">
              <w:t xml:space="preserve">esign </w:t>
            </w:r>
            <w:r w:rsidR="00BF35DF" w:rsidRPr="00B4359A">
              <w:t>(5 points)</w:t>
            </w:r>
          </w:p>
          <w:p w:rsidR="00410749" w:rsidRDefault="007E6571" w:rsidP="00B80077">
            <w:pPr>
              <w:pStyle w:val="ListBullet"/>
            </w:pPr>
            <w:r w:rsidRPr="008E23E1">
              <w:rPr>
                <w:color w:val="00B050"/>
              </w:rPr>
              <w:t xml:space="preserve">NEXT CLASS </w:t>
            </w:r>
            <w:r w:rsidRPr="00B269E2">
              <w:t xml:space="preserve">complete the following:  </w:t>
            </w:r>
            <w:r w:rsidR="00410749" w:rsidRPr="00B269E2">
              <w:t>Read Clements &amp; Wachowiak, Chapters 1 &amp; 2</w:t>
            </w:r>
          </w:p>
          <w:p w:rsidR="00B269E2" w:rsidRPr="00B4359A" w:rsidRDefault="00B269E2" w:rsidP="00B80077">
            <w:pPr>
              <w:pStyle w:val="ListBullet"/>
            </w:pPr>
          </w:p>
        </w:tc>
        <w:tc>
          <w:tcPr>
            <w:tcW w:w="540" w:type="dxa"/>
            <w:shd w:val="clear" w:color="auto" w:fill="FFFFFF" w:themeFill="background1"/>
          </w:tcPr>
          <w:p w:rsidR="003C7DC2" w:rsidRPr="00A87B47" w:rsidRDefault="003C7DC2" w:rsidP="00B80077">
            <w:pPr>
              <w:pStyle w:val="ListBullet"/>
            </w:pPr>
          </w:p>
          <w:p w:rsidR="000728E1" w:rsidRPr="00A87B47" w:rsidRDefault="000728E1" w:rsidP="00B80077">
            <w:pPr>
              <w:pStyle w:val="ListBullet"/>
            </w:pPr>
          </w:p>
        </w:tc>
      </w:tr>
      <w:tr w:rsidR="007B2924" w:rsidRPr="00A87B47" w:rsidTr="002A5238">
        <w:trPr>
          <w:trHeight w:val="701"/>
        </w:trPr>
        <w:tc>
          <w:tcPr>
            <w:tcW w:w="1350" w:type="dxa"/>
            <w:shd w:val="clear" w:color="auto" w:fill="FFFFFF" w:themeFill="background1"/>
          </w:tcPr>
          <w:p w:rsidR="005A60D0" w:rsidRDefault="005A60D0" w:rsidP="004E6CC4">
            <w:pPr>
              <w:pStyle w:val="List"/>
              <w:shd w:val="clear" w:color="auto" w:fill="FFFFFF" w:themeFill="background1"/>
              <w:ind w:left="0" w:firstLine="0"/>
              <w:rPr>
                <w:rFonts w:asciiTheme="minorHAnsi" w:hAnsiTheme="minorHAnsi"/>
                <w:color w:val="000000" w:themeColor="text1"/>
                <w:sz w:val="16"/>
                <w:szCs w:val="16"/>
              </w:rPr>
            </w:pPr>
          </w:p>
          <w:p w:rsidR="00EE06D9" w:rsidRDefault="00396094" w:rsidP="004E6CC4">
            <w:pPr>
              <w:pStyle w:val="List"/>
              <w:shd w:val="clear" w:color="auto" w:fill="FFFFFF" w:themeFill="background1"/>
              <w:ind w:left="0" w:firstLine="0"/>
              <w:rPr>
                <w:rFonts w:asciiTheme="minorHAnsi" w:hAnsiTheme="minorHAnsi"/>
                <w:color w:val="000000" w:themeColor="text1"/>
                <w:sz w:val="16"/>
                <w:szCs w:val="16"/>
              </w:rPr>
            </w:pPr>
            <w:r w:rsidRPr="00A87B47">
              <w:rPr>
                <w:rFonts w:asciiTheme="minorHAnsi" w:hAnsiTheme="minorHAnsi"/>
                <w:color w:val="000000" w:themeColor="text1"/>
                <w:sz w:val="16"/>
                <w:szCs w:val="16"/>
              </w:rPr>
              <w:t xml:space="preserve">January </w:t>
            </w:r>
            <w:r w:rsidR="00A763BC" w:rsidRPr="00A87B47">
              <w:rPr>
                <w:rFonts w:asciiTheme="minorHAnsi" w:hAnsiTheme="minorHAnsi"/>
                <w:color w:val="000000" w:themeColor="text1"/>
                <w:sz w:val="16"/>
                <w:szCs w:val="16"/>
              </w:rPr>
              <w:t>1</w:t>
            </w:r>
            <w:r w:rsidR="005A60D0">
              <w:rPr>
                <w:rFonts w:asciiTheme="minorHAnsi" w:hAnsiTheme="minorHAnsi"/>
                <w:color w:val="000000" w:themeColor="text1"/>
                <w:sz w:val="16"/>
                <w:szCs w:val="16"/>
              </w:rPr>
              <w:t>1</w:t>
            </w:r>
          </w:p>
          <w:p w:rsidR="005A60D0" w:rsidRDefault="005A60D0" w:rsidP="004E6CC4">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Wednesday</w:t>
            </w:r>
          </w:p>
          <w:p w:rsidR="005A60D0" w:rsidRPr="00A87B47" w:rsidRDefault="005A60D0" w:rsidP="004E6CC4">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1:00 -2:20</w:t>
            </w:r>
          </w:p>
        </w:tc>
        <w:tc>
          <w:tcPr>
            <w:tcW w:w="4140" w:type="dxa"/>
            <w:shd w:val="clear" w:color="auto" w:fill="FFFFFF" w:themeFill="background1"/>
          </w:tcPr>
          <w:p w:rsidR="00AB6B76" w:rsidRPr="00B4359A" w:rsidRDefault="00AB6B76" w:rsidP="00B80077">
            <w:pPr>
              <w:pStyle w:val="ListBullet"/>
            </w:pPr>
          </w:p>
          <w:p w:rsidR="00AB6B76" w:rsidRPr="00B4359A" w:rsidRDefault="002272D8" w:rsidP="00B80077">
            <w:pPr>
              <w:pStyle w:val="ListBullet"/>
            </w:pPr>
            <w:r w:rsidRPr="00B4359A">
              <w:t xml:space="preserve">100% of the students will identify at least seven of the ten rationales for art education. </w:t>
            </w:r>
          </w:p>
          <w:p w:rsidR="00AB6B76" w:rsidRPr="00B4359A" w:rsidRDefault="00AB6B76" w:rsidP="00B80077">
            <w:pPr>
              <w:pStyle w:val="ListBullet"/>
            </w:pPr>
            <w:r w:rsidRPr="00B4359A">
              <w:t>100% of the students will identify primary, secondary and tertiary colors and demonstrate it through a visual composition.</w:t>
            </w:r>
          </w:p>
          <w:p w:rsidR="002272D8" w:rsidRPr="00B4359A" w:rsidRDefault="00AB6B76" w:rsidP="00B80077">
            <w:pPr>
              <w:pStyle w:val="ListBullet"/>
            </w:pPr>
            <w:r w:rsidRPr="00B4359A">
              <w:t>100% of the students will create a color graphic using primary and secondary colors.</w:t>
            </w:r>
          </w:p>
        </w:tc>
        <w:tc>
          <w:tcPr>
            <w:tcW w:w="3240" w:type="dxa"/>
            <w:shd w:val="clear" w:color="auto" w:fill="FFFFFF" w:themeFill="background1"/>
          </w:tcPr>
          <w:p w:rsidR="008A2D30" w:rsidRPr="00B4359A" w:rsidRDefault="00F80115" w:rsidP="00603BCD">
            <w:pPr>
              <w:pStyle w:val="List"/>
              <w:numPr>
                <w:ilvl w:val="0"/>
                <w:numId w:val="26"/>
              </w:numPr>
              <w:shd w:val="clear" w:color="auto" w:fill="FFFFFF" w:themeFill="background1"/>
              <w:ind w:left="139" w:hanging="180"/>
              <w:rPr>
                <w:rFonts w:asciiTheme="minorHAnsi" w:hAnsiTheme="minorHAnsi"/>
                <w:color w:val="000000" w:themeColor="text1"/>
                <w:sz w:val="18"/>
                <w:szCs w:val="18"/>
              </w:rPr>
            </w:pPr>
            <w:r w:rsidRPr="00B4359A">
              <w:rPr>
                <w:rFonts w:asciiTheme="minorHAnsi" w:hAnsiTheme="minorHAnsi"/>
                <w:color w:val="000000" w:themeColor="text1"/>
                <w:sz w:val="18"/>
                <w:szCs w:val="18"/>
              </w:rPr>
              <w:t>Revisit s</w:t>
            </w:r>
            <w:r w:rsidR="001A44D4" w:rsidRPr="00B4359A">
              <w:rPr>
                <w:rFonts w:asciiTheme="minorHAnsi" w:hAnsiTheme="minorHAnsi"/>
                <w:color w:val="000000" w:themeColor="text1"/>
                <w:sz w:val="18"/>
                <w:szCs w:val="18"/>
              </w:rPr>
              <w:t xml:space="preserve">yllabus and expectations, including on-line quizzes, reflections, </w:t>
            </w:r>
            <w:r w:rsidR="002272D8" w:rsidRPr="00B4359A">
              <w:rPr>
                <w:rFonts w:asciiTheme="minorHAnsi" w:hAnsiTheme="minorHAnsi"/>
                <w:color w:val="000000" w:themeColor="text1"/>
                <w:sz w:val="18"/>
                <w:szCs w:val="18"/>
              </w:rPr>
              <w:t>etc.</w:t>
            </w:r>
          </w:p>
          <w:p w:rsidR="008A2D30" w:rsidRPr="008E23E1" w:rsidRDefault="00B269E2" w:rsidP="00603BCD">
            <w:pPr>
              <w:pStyle w:val="List"/>
              <w:numPr>
                <w:ilvl w:val="0"/>
                <w:numId w:val="26"/>
              </w:numPr>
              <w:shd w:val="clear" w:color="auto" w:fill="FFFFFF" w:themeFill="background1"/>
              <w:ind w:left="139" w:hanging="180"/>
              <w:rPr>
                <w:rFonts w:asciiTheme="minorHAnsi" w:hAnsiTheme="minorHAnsi"/>
                <w:color w:val="7030A0"/>
                <w:sz w:val="18"/>
                <w:szCs w:val="18"/>
              </w:rPr>
            </w:pPr>
            <w:r w:rsidRPr="008E23E1">
              <w:rPr>
                <w:rFonts w:asciiTheme="minorHAnsi" w:hAnsiTheme="minorHAnsi"/>
                <w:color w:val="7030A0"/>
                <w:sz w:val="18"/>
                <w:szCs w:val="18"/>
              </w:rPr>
              <w:t xml:space="preserve">Discussion </w:t>
            </w:r>
            <w:r w:rsidR="008A2D30" w:rsidRPr="008E23E1">
              <w:rPr>
                <w:rFonts w:asciiTheme="minorHAnsi" w:hAnsiTheme="minorHAnsi"/>
                <w:color w:val="7030A0"/>
                <w:sz w:val="18"/>
                <w:szCs w:val="18"/>
              </w:rPr>
              <w:t xml:space="preserve">Ten Rationales for Art </w:t>
            </w:r>
            <w:r w:rsidRPr="008E23E1">
              <w:rPr>
                <w:rFonts w:asciiTheme="minorHAnsi" w:hAnsiTheme="minorHAnsi"/>
                <w:color w:val="7030A0"/>
                <w:sz w:val="18"/>
                <w:szCs w:val="18"/>
              </w:rPr>
              <w:t>Education and elements in art.</w:t>
            </w:r>
          </w:p>
          <w:p w:rsidR="00B269E2" w:rsidRDefault="00B269E2" w:rsidP="00B269E2">
            <w:pPr>
              <w:pStyle w:val="List"/>
              <w:shd w:val="clear" w:color="auto" w:fill="FFFFFF" w:themeFill="background1"/>
              <w:ind w:left="139" w:firstLine="0"/>
              <w:rPr>
                <w:rFonts w:asciiTheme="minorHAnsi" w:hAnsiTheme="minorHAnsi"/>
                <w:color w:val="00B050"/>
                <w:sz w:val="18"/>
                <w:szCs w:val="18"/>
              </w:rPr>
            </w:pPr>
          </w:p>
          <w:p w:rsidR="00B269E2" w:rsidRPr="00B269E2" w:rsidRDefault="00B269E2" w:rsidP="00B269E2">
            <w:pPr>
              <w:pStyle w:val="List"/>
              <w:shd w:val="clear" w:color="auto" w:fill="FFFFFF" w:themeFill="background1"/>
              <w:ind w:left="139" w:firstLine="0"/>
              <w:rPr>
                <w:rFonts w:asciiTheme="minorHAnsi" w:hAnsiTheme="minorHAnsi"/>
                <w:color w:val="00B050"/>
                <w:sz w:val="18"/>
                <w:szCs w:val="18"/>
              </w:rPr>
            </w:pPr>
            <w:r>
              <w:rPr>
                <w:rFonts w:asciiTheme="minorHAnsi" w:hAnsiTheme="minorHAnsi"/>
                <w:color w:val="00B050"/>
                <w:sz w:val="18"/>
                <w:szCs w:val="18"/>
              </w:rPr>
              <w:t>NEXT CLASS</w:t>
            </w:r>
          </w:p>
          <w:p w:rsidR="00541521" w:rsidRPr="00B4359A" w:rsidRDefault="00541521" w:rsidP="00603BCD">
            <w:pPr>
              <w:pStyle w:val="List"/>
              <w:numPr>
                <w:ilvl w:val="0"/>
                <w:numId w:val="26"/>
              </w:numPr>
              <w:shd w:val="clear" w:color="auto" w:fill="FFFFFF" w:themeFill="background1"/>
              <w:ind w:left="139" w:hanging="180"/>
              <w:rPr>
                <w:rFonts w:asciiTheme="minorHAnsi" w:hAnsiTheme="minorHAnsi"/>
                <w:color w:val="000000" w:themeColor="text1"/>
                <w:sz w:val="18"/>
                <w:szCs w:val="18"/>
              </w:rPr>
            </w:pPr>
            <w:r w:rsidRPr="00B4359A">
              <w:rPr>
                <w:rFonts w:asciiTheme="minorHAnsi" w:hAnsiTheme="minorHAnsi"/>
                <w:color w:val="000000" w:themeColor="text1"/>
                <w:sz w:val="18"/>
                <w:szCs w:val="18"/>
              </w:rPr>
              <w:t>C</w:t>
            </w:r>
            <w:r w:rsidR="00410749" w:rsidRPr="00B4359A">
              <w:rPr>
                <w:rFonts w:asciiTheme="minorHAnsi" w:hAnsiTheme="minorHAnsi"/>
                <w:color w:val="000000" w:themeColor="text1"/>
                <w:sz w:val="18"/>
                <w:szCs w:val="18"/>
              </w:rPr>
              <w:t xml:space="preserve">reate </w:t>
            </w:r>
            <w:r w:rsidR="00AB6B76" w:rsidRPr="00B4359A">
              <w:rPr>
                <w:rFonts w:asciiTheme="minorHAnsi" w:hAnsiTheme="minorHAnsi"/>
                <w:color w:val="000000" w:themeColor="text1"/>
                <w:sz w:val="18"/>
                <w:szCs w:val="18"/>
              </w:rPr>
              <w:t xml:space="preserve">a color wheel project </w:t>
            </w:r>
            <w:r w:rsidR="008E23E1">
              <w:rPr>
                <w:rFonts w:asciiTheme="minorHAnsi" w:hAnsiTheme="minorHAnsi"/>
                <w:color w:val="000000" w:themeColor="text1"/>
                <w:sz w:val="18"/>
                <w:szCs w:val="18"/>
              </w:rPr>
              <w:t xml:space="preserve">(5 </w:t>
            </w:r>
            <w:r w:rsidR="00BF35DF" w:rsidRPr="00B4359A">
              <w:rPr>
                <w:rFonts w:asciiTheme="minorHAnsi" w:hAnsiTheme="minorHAnsi"/>
                <w:color w:val="000000" w:themeColor="text1"/>
                <w:sz w:val="18"/>
                <w:szCs w:val="18"/>
              </w:rPr>
              <w:t>points)</w:t>
            </w:r>
          </w:p>
          <w:p w:rsidR="00BF35DF" w:rsidRDefault="008E23E1" w:rsidP="008E23E1">
            <w:pPr>
              <w:pStyle w:val="List"/>
              <w:shd w:val="clear" w:color="auto" w:fill="FFFFFF" w:themeFill="background1"/>
              <w:ind w:left="139" w:firstLine="0"/>
              <w:rPr>
                <w:rFonts w:asciiTheme="minorHAnsi" w:hAnsiTheme="minorHAnsi"/>
                <w:color w:val="000000" w:themeColor="text1"/>
                <w:sz w:val="18"/>
                <w:szCs w:val="18"/>
              </w:rPr>
            </w:pPr>
            <w:r>
              <w:rPr>
                <w:rFonts w:asciiTheme="minorHAnsi" w:hAnsiTheme="minorHAnsi"/>
                <w:color w:val="000000" w:themeColor="text1"/>
                <w:sz w:val="18"/>
                <w:szCs w:val="18"/>
              </w:rPr>
              <w:t>Complete the following pages from Evan-</w:t>
            </w:r>
            <w:proofErr w:type="gramStart"/>
            <w:r>
              <w:rPr>
                <w:rFonts w:asciiTheme="minorHAnsi" w:hAnsiTheme="minorHAnsi"/>
                <w:color w:val="000000" w:themeColor="text1"/>
                <w:sz w:val="18"/>
                <w:szCs w:val="18"/>
              </w:rPr>
              <w:t>Moor  28</w:t>
            </w:r>
            <w:proofErr w:type="gramEnd"/>
            <w:r>
              <w:rPr>
                <w:rFonts w:asciiTheme="minorHAnsi" w:hAnsiTheme="minorHAnsi"/>
                <w:color w:val="000000" w:themeColor="text1"/>
                <w:sz w:val="18"/>
                <w:szCs w:val="18"/>
              </w:rPr>
              <w:t xml:space="preserve">, 29, &amp;  34.  Take pictures of your work and up load them to your art portfolio. </w:t>
            </w:r>
          </w:p>
          <w:p w:rsidR="008E23E1" w:rsidRPr="00B4359A" w:rsidRDefault="008E23E1" w:rsidP="00603BCD">
            <w:pPr>
              <w:pStyle w:val="List"/>
              <w:numPr>
                <w:ilvl w:val="0"/>
                <w:numId w:val="26"/>
              </w:numPr>
              <w:shd w:val="clear" w:color="auto" w:fill="FFFFFF" w:themeFill="background1"/>
              <w:ind w:left="139" w:hanging="180"/>
              <w:rPr>
                <w:rFonts w:asciiTheme="minorHAnsi" w:hAnsiTheme="minorHAnsi"/>
                <w:color w:val="000000" w:themeColor="text1"/>
                <w:sz w:val="18"/>
                <w:szCs w:val="18"/>
              </w:rPr>
            </w:pPr>
            <w:r w:rsidRPr="00B4359A">
              <w:rPr>
                <w:rFonts w:asciiTheme="minorHAnsi" w:hAnsiTheme="minorHAnsi"/>
                <w:color w:val="000000" w:themeColor="text1"/>
                <w:sz w:val="18"/>
                <w:szCs w:val="18"/>
              </w:rPr>
              <w:t>Write reflection on color wheel p</w:t>
            </w:r>
            <w:r>
              <w:rPr>
                <w:rFonts w:asciiTheme="minorHAnsi" w:hAnsiTheme="minorHAnsi"/>
                <w:color w:val="000000" w:themeColor="text1"/>
                <w:sz w:val="18"/>
                <w:szCs w:val="18"/>
              </w:rPr>
              <w:t>roject (10</w:t>
            </w:r>
            <w:r w:rsidRPr="00B4359A">
              <w:rPr>
                <w:rFonts w:asciiTheme="minorHAnsi" w:hAnsiTheme="minorHAnsi"/>
                <w:color w:val="000000" w:themeColor="text1"/>
                <w:sz w:val="18"/>
                <w:szCs w:val="18"/>
              </w:rPr>
              <w:t xml:space="preserve"> points)</w:t>
            </w:r>
            <w:r>
              <w:rPr>
                <w:rFonts w:asciiTheme="minorHAnsi" w:hAnsiTheme="minorHAnsi"/>
                <w:color w:val="000000" w:themeColor="text1"/>
                <w:sz w:val="18"/>
                <w:szCs w:val="18"/>
              </w:rPr>
              <w:t xml:space="preserve"> and attach within portfolio projects.</w:t>
            </w:r>
          </w:p>
        </w:tc>
        <w:tc>
          <w:tcPr>
            <w:tcW w:w="540" w:type="dxa"/>
            <w:shd w:val="clear" w:color="auto" w:fill="FFFFFF" w:themeFill="background1"/>
          </w:tcPr>
          <w:p w:rsidR="00636CAA" w:rsidRPr="00A87B47" w:rsidRDefault="00636CAA" w:rsidP="004E6CC4">
            <w:pPr>
              <w:pStyle w:val="List"/>
              <w:shd w:val="clear" w:color="auto" w:fill="FFFFFF" w:themeFill="background1"/>
              <w:ind w:left="0" w:firstLine="0"/>
              <w:rPr>
                <w:rFonts w:asciiTheme="minorHAnsi" w:hAnsiTheme="minorHAnsi"/>
                <w:color w:val="FF0000"/>
                <w:sz w:val="18"/>
                <w:szCs w:val="18"/>
              </w:rPr>
            </w:pPr>
          </w:p>
          <w:p w:rsidR="002833FA" w:rsidRPr="00A87B47" w:rsidRDefault="002833FA" w:rsidP="00913635">
            <w:pPr>
              <w:pStyle w:val="List"/>
              <w:shd w:val="clear" w:color="auto" w:fill="FFFFFF" w:themeFill="background1"/>
              <w:ind w:left="0" w:firstLine="0"/>
              <w:jc w:val="center"/>
              <w:rPr>
                <w:rFonts w:asciiTheme="minorHAnsi" w:hAnsiTheme="minorHAnsi"/>
                <w:color w:val="FF0000"/>
                <w:sz w:val="18"/>
                <w:szCs w:val="18"/>
              </w:rPr>
            </w:pPr>
          </w:p>
          <w:p w:rsidR="00AC55C7" w:rsidRPr="00A87B47" w:rsidRDefault="00AC55C7" w:rsidP="00913635">
            <w:pPr>
              <w:pStyle w:val="List"/>
              <w:shd w:val="clear" w:color="auto" w:fill="FFFFFF" w:themeFill="background1"/>
              <w:ind w:left="0" w:firstLine="0"/>
              <w:jc w:val="center"/>
              <w:rPr>
                <w:rFonts w:asciiTheme="minorHAnsi" w:hAnsiTheme="minorHAnsi"/>
                <w:color w:val="000000" w:themeColor="text1"/>
                <w:sz w:val="18"/>
                <w:szCs w:val="18"/>
              </w:rPr>
            </w:pPr>
          </w:p>
          <w:p w:rsidR="00EE06D9" w:rsidRPr="00A87B47" w:rsidRDefault="008E23E1" w:rsidP="00913635">
            <w:pPr>
              <w:pStyle w:val="List"/>
              <w:shd w:val="clear" w:color="auto" w:fill="FFFFFF" w:themeFill="background1"/>
              <w:ind w:left="0" w:firstLine="0"/>
              <w:jc w:val="center"/>
              <w:rPr>
                <w:rFonts w:asciiTheme="minorHAnsi" w:hAnsiTheme="minorHAnsi"/>
                <w:color w:val="FF0000"/>
                <w:sz w:val="18"/>
                <w:szCs w:val="18"/>
              </w:rPr>
            </w:pPr>
            <w:r>
              <w:rPr>
                <w:rFonts w:asciiTheme="minorHAnsi" w:hAnsiTheme="minorHAnsi"/>
                <w:color w:val="000000" w:themeColor="text1"/>
                <w:sz w:val="18"/>
                <w:szCs w:val="18"/>
              </w:rPr>
              <w:t>15</w:t>
            </w:r>
          </w:p>
        </w:tc>
      </w:tr>
      <w:tr w:rsidR="005A60D0" w:rsidRPr="00A87B47" w:rsidTr="002A5238">
        <w:trPr>
          <w:trHeight w:val="701"/>
        </w:trPr>
        <w:tc>
          <w:tcPr>
            <w:tcW w:w="1350" w:type="dxa"/>
            <w:shd w:val="clear" w:color="auto" w:fill="FFFFFF" w:themeFill="background1"/>
          </w:tcPr>
          <w:p w:rsidR="005A60D0" w:rsidRPr="00BA47F5" w:rsidRDefault="005A60D0" w:rsidP="004E6CC4">
            <w:pPr>
              <w:pStyle w:val="List"/>
              <w:shd w:val="clear" w:color="auto" w:fill="FFFFFF" w:themeFill="background1"/>
              <w:ind w:left="0" w:firstLine="0"/>
              <w:rPr>
                <w:rFonts w:asciiTheme="minorHAnsi" w:hAnsiTheme="minorHAnsi"/>
                <w:color w:val="C00000"/>
                <w:sz w:val="22"/>
                <w:szCs w:val="22"/>
              </w:rPr>
            </w:pPr>
          </w:p>
          <w:p w:rsidR="005A60D0" w:rsidRPr="00BA47F5" w:rsidRDefault="005A60D0" w:rsidP="004E6CC4">
            <w:pPr>
              <w:pStyle w:val="List"/>
              <w:shd w:val="clear" w:color="auto" w:fill="FFFFFF" w:themeFill="background1"/>
              <w:ind w:left="0" w:firstLine="0"/>
              <w:rPr>
                <w:rFonts w:asciiTheme="minorHAnsi" w:hAnsiTheme="minorHAnsi"/>
                <w:color w:val="C00000"/>
                <w:sz w:val="22"/>
                <w:szCs w:val="22"/>
              </w:rPr>
            </w:pPr>
            <w:r w:rsidRPr="00BA47F5">
              <w:rPr>
                <w:rFonts w:asciiTheme="minorHAnsi" w:hAnsiTheme="minorHAnsi"/>
                <w:color w:val="C00000"/>
                <w:sz w:val="22"/>
                <w:szCs w:val="22"/>
              </w:rPr>
              <w:t>January 16</w:t>
            </w:r>
          </w:p>
          <w:p w:rsidR="005A60D0" w:rsidRPr="00BA47F5" w:rsidRDefault="00321BF5" w:rsidP="004E6CC4">
            <w:pPr>
              <w:pStyle w:val="List"/>
              <w:shd w:val="clear" w:color="auto" w:fill="FFFFFF" w:themeFill="background1"/>
              <w:ind w:left="0" w:firstLine="0"/>
              <w:rPr>
                <w:rFonts w:asciiTheme="minorHAnsi" w:hAnsiTheme="minorHAnsi"/>
                <w:color w:val="C00000"/>
                <w:sz w:val="22"/>
                <w:szCs w:val="22"/>
              </w:rPr>
            </w:pPr>
            <w:r w:rsidRPr="00BA47F5">
              <w:rPr>
                <w:rFonts w:asciiTheme="minorHAnsi" w:hAnsiTheme="minorHAnsi"/>
                <w:color w:val="C00000"/>
                <w:sz w:val="22"/>
                <w:szCs w:val="22"/>
              </w:rPr>
              <w:t>NO CLASS</w:t>
            </w:r>
          </w:p>
        </w:tc>
        <w:tc>
          <w:tcPr>
            <w:tcW w:w="4140" w:type="dxa"/>
            <w:shd w:val="clear" w:color="auto" w:fill="FFFFFF" w:themeFill="background1"/>
          </w:tcPr>
          <w:p w:rsidR="00321BF5" w:rsidRPr="00BA47F5" w:rsidRDefault="00321BF5" w:rsidP="00B80077">
            <w:pPr>
              <w:pStyle w:val="ListBullet"/>
            </w:pPr>
          </w:p>
          <w:p w:rsidR="005A60D0" w:rsidRPr="00BA47F5" w:rsidRDefault="00321BF5" w:rsidP="00B80077">
            <w:pPr>
              <w:pStyle w:val="ListBullet"/>
            </w:pPr>
            <w:r w:rsidRPr="00BA47F5">
              <w:t>Martin Luther King Day</w:t>
            </w:r>
          </w:p>
        </w:tc>
        <w:tc>
          <w:tcPr>
            <w:tcW w:w="3240" w:type="dxa"/>
            <w:shd w:val="clear" w:color="auto" w:fill="FFFFFF" w:themeFill="background1"/>
          </w:tcPr>
          <w:p w:rsidR="005A60D0" w:rsidRDefault="005A60D0" w:rsidP="00B269E2">
            <w:pPr>
              <w:pStyle w:val="List"/>
              <w:shd w:val="clear" w:color="auto" w:fill="FFFFFF" w:themeFill="background1"/>
              <w:ind w:left="139" w:firstLine="0"/>
              <w:rPr>
                <w:rFonts w:asciiTheme="minorHAnsi" w:hAnsiTheme="minorHAnsi"/>
                <w:color w:val="000000" w:themeColor="text1"/>
                <w:sz w:val="18"/>
                <w:szCs w:val="18"/>
              </w:rPr>
            </w:pPr>
          </w:p>
          <w:p w:rsidR="00B269E2" w:rsidRPr="00B269E2" w:rsidRDefault="00B269E2" w:rsidP="00B269E2">
            <w:pPr>
              <w:pStyle w:val="List"/>
              <w:shd w:val="clear" w:color="auto" w:fill="FFFFFF" w:themeFill="background1"/>
              <w:ind w:left="139" w:firstLine="0"/>
              <w:rPr>
                <w:rFonts w:asciiTheme="minorHAnsi" w:hAnsiTheme="minorHAnsi"/>
                <w:color w:val="FF0000"/>
                <w:sz w:val="18"/>
                <w:szCs w:val="18"/>
              </w:rPr>
            </w:pPr>
            <w:r w:rsidRPr="00B269E2">
              <w:rPr>
                <w:rFonts w:asciiTheme="minorHAnsi" w:hAnsiTheme="minorHAnsi"/>
                <w:color w:val="FF0000"/>
                <w:sz w:val="18"/>
                <w:szCs w:val="18"/>
              </w:rPr>
              <w:t>ONLINE QUIZ January 17, 2016</w:t>
            </w:r>
          </w:p>
          <w:p w:rsidR="008E23E1" w:rsidRPr="008E23E1" w:rsidRDefault="00B269E2" w:rsidP="008E23E1">
            <w:pPr>
              <w:pStyle w:val="List"/>
              <w:shd w:val="clear" w:color="auto" w:fill="FFFFFF" w:themeFill="background1"/>
              <w:ind w:left="139" w:firstLine="0"/>
              <w:rPr>
                <w:rFonts w:asciiTheme="minorHAnsi" w:hAnsiTheme="minorHAnsi"/>
                <w:color w:val="FF0000"/>
                <w:sz w:val="18"/>
                <w:szCs w:val="18"/>
              </w:rPr>
            </w:pPr>
            <w:r w:rsidRPr="00B269E2">
              <w:rPr>
                <w:rFonts w:asciiTheme="minorHAnsi" w:hAnsiTheme="minorHAnsi"/>
                <w:color w:val="FF0000"/>
                <w:sz w:val="18"/>
                <w:szCs w:val="18"/>
              </w:rPr>
              <w:t>Timed and one question at a time</w:t>
            </w:r>
            <w:r w:rsidR="008E23E1">
              <w:rPr>
                <w:rFonts w:asciiTheme="minorHAnsi" w:hAnsiTheme="minorHAnsi"/>
                <w:color w:val="FF0000"/>
                <w:sz w:val="18"/>
                <w:szCs w:val="18"/>
              </w:rPr>
              <w:t xml:space="preserve">. </w:t>
            </w:r>
            <w:r w:rsidR="008E23E1" w:rsidRPr="008E23E1">
              <w:rPr>
                <w:color w:val="FF0000"/>
                <w:sz w:val="18"/>
                <w:szCs w:val="18"/>
              </w:rPr>
              <w:t>Clements &amp; Wachowiak, Chapters 1 &amp; 2</w:t>
            </w:r>
          </w:p>
          <w:p w:rsidR="008E23E1" w:rsidRPr="00B4359A" w:rsidRDefault="008E23E1" w:rsidP="00B269E2">
            <w:pPr>
              <w:pStyle w:val="List"/>
              <w:shd w:val="clear" w:color="auto" w:fill="FFFFFF" w:themeFill="background1"/>
              <w:ind w:left="139" w:firstLine="0"/>
              <w:rPr>
                <w:rFonts w:asciiTheme="minorHAnsi" w:hAnsiTheme="minorHAnsi"/>
                <w:color w:val="000000" w:themeColor="text1"/>
                <w:sz w:val="18"/>
                <w:szCs w:val="18"/>
              </w:rPr>
            </w:pPr>
          </w:p>
        </w:tc>
        <w:tc>
          <w:tcPr>
            <w:tcW w:w="540" w:type="dxa"/>
            <w:shd w:val="clear" w:color="auto" w:fill="FFFFFF" w:themeFill="background1"/>
          </w:tcPr>
          <w:p w:rsidR="005A60D0" w:rsidRPr="00A87B47" w:rsidRDefault="005A60D0" w:rsidP="004E6CC4">
            <w:pPr>
              <w:pStyle w:val="List"/>
              <w:shd w:val="clear" w:color="auto" w:fill="FFFFFF" w:themeFill="background1"/>
              <w:ind w:left="0" w:firstLine="0"/>
              <w:rPr>
                <w:rFonts w:asciiTheme="minorHAnsi" w:hAnsiTheme="minorHAnsi"/>
                <w:color w:val="FF0000"/>
                <w:sz w:val="18"/>
                <w:szCs w:val="18"/>
              </w:rPr>
            </w:pPr>
          </w:p>
        </w:tc>
      </w:tr>
      <w:tr w:rsidR="007B2924" w:rsidRPr="00A87B47" w:rsidTr="00A87B47">
        <w:trPr>
          <w:trHeight w:val="2276"/>
        </w:trPr>
        <w:tc>
          <w:tcPr>
            <w:tcW w:w="1350" w:type="dxa"/>
            <w:shd w:val="clear" w:color="auto" w:fill="FFFFFF" w:themeFill="background1"/>
          </w:tcPr>
          <w:p w:rsidR="005A60D0" w:rsidRDefault="005A60D0" w:rsidP="004E6CC4">
            <w:pPr>
              <w:pStyle w:val="List"/>
              <w:shd w:val="clear" w:color="auto" w:fill="FFFFFF" w:themeFill="background1"/>
              <w:ind w:left="0" w:firstLine="0"/>
              <w:rPr>
                <w:rFonts w:asciiTheme="minorHAnsi" w:hAnsiTheme="minorHAnsi"/>
                <w:color w:val="000000" w:themeColor="text1"/>
                <w:sz w:val="16"/>
                <w:szCs w:val="16"/>
              </w:rPr>
            </w:pPr>
          </w:p>
          <w:p w:rsidR="00EE06D9" w:rsidRPr="00A87B47" w:rsidRDefault="007013E2" w:rsidP="004E6CC4">
            <w:pPr>
              <w:pStyle w:val="List"/>
              <w:shd w:val="clear" w:color="auto" w:fill="FFFFFF" w:themeFill="background1"/>
              <w:ind w:left="0" w:firstLine="0"/>
              <w:rPr>
                <w:rFonts w:asciiTheme="minorHAnsi" w:hAnsiTheme="minorHAnsi"/>
                <w:color w:val="000000" w:themeColor="text1"/>
                <w:sz w:val="16"/>
                <w:szCs w:val="16"/>
              </w:rPr>
            </w:pPr>
            <w:r w:rsidRPr="00A87B47">
              <w:rPr>
                <w:rFonts w:asciiTheme="minorHAnsi" w:hAnsiTheme="minorHAnsi"/>
                <w:color w:val="000000" w:themeColor="text1"/>
                <w:sz w:val="16"/>
                <w:szCs w:val="16"/>
              </w:rPr>
              <w:t xml:space="preserve"> January</w:t>
            </w:r>
            <w:r w:rsidR="00D82FBB" w:rsidRPr="00A87B47">
              <w:rPr>
                <w:rFonts w:asciiTheme="minorHAnsi" w:hAnsiTheme="minorHAnsi"/>
                <w:color w:val="000000" w:themeColor="text1"/>
                <w:sz w:val="16"/>
                <w:szCs w:val="16"/>
              </w:rPr>
              <w:t xml:space="preserve"> </w:t>
            </w:r>
            <w:r w:rsidR="005A60D0">
              <w:rPr>
                <w:rFonts w:asciiTheme="minorHAnsi" w:hAnsiTheme="minorHAnsi"/>
                <w:color w:val="000000" w:themeColor="text1"/>
                <w:sz w:val="16"/>
                <w:szCs w:val="16"/>
              </w:rPr>
              <w:t>18</w:t>
            </w:r>
            <w:r w:rsidR="00A763BC" w:rsidRPr="00A87B47">
              <w:rPr>
                <w:rFonts w:asciiTheme="minorHAnsi" w:hAnsiTheme="minorHAnsi"/>
                <w:color w:val="000000" w:themeColor="text1"/>
                <w:sz w:val="16"/>
                <w:szCs w:val="16"/>
              </w:rPr>
              <w:t xml:space="preserve"> </w:t>
            </w:r>
          </w:p>
        </w:tc>
        <w:tc>
          <w:tcPr>
            <w:tcW w:w="4140" w:type="dxa"/>
            <w:shd w:val="clear" w:color="auto" w:fill="FFFFFF" w:themeFill="background1"/>
          </w:tcPr>
          <w:p w:rsidR="00834398" w:rsidRPr="00B4359A" w:rsidRDefault="00834398" w:rsidP="00B80077">
            <w:pPr>
              <w:pStyle w:val="ListBullet"/>
            </w:pPr>
            <w:r w:rsidRPr="00B4359A">
              <w:t xml:space="preserve">100% of the students will </w:t>
            </w:r>
            <w:r w:rsidR="00A85E10" w:rsidRPr="00B4359A">
              <w:t xml:space="preserve">identify </w:t>
            </w:r>
            <w:r w:rsidR="002F061A" w:rsidRPr="00B4359A">
              <w:t xml:space="preserve">at least seven of </w:t>
            </w:r>
            <w:r w:rsidR="00A85E10" w:rsidRPr="00B4359A">
              <w:t xml:space="preserve">the </w:t>
            </w:r>
            <w:r w:rsidR="002F061A" w:rsidRPr="00B4359A">
              <w:t xml:space="preserve">ten rationales for art education. </w:t>
            </w:r>
          </w:p>
          <w:p w:rsidR="00AB6B76" w:rsidRPr="00B4359A" w:rsidRDefault="00834398" w:rsidP="00B80077">
            <w:pPr>
              <w:pStyle w:val="ListBullet"/>
            </w:pPr>
            <w:r w:rsidRPr="00B4359A">
              <w:t xml:space="preserve">100% of the </w:t>
            </w:r>
            <w:r w:rsidR="00AB6B76" w:rsidRPr="00B4359A">
              <w:t xml:space="preserve">students will </w:t>
            </w:r>
            <w:r w:rsidR="003E4BE1" w:rsidRPr="00B4359A">
              <w:t>practice making tints and shades by adding black and white paints.</w:t>
            </w:r>
          </w:p>
          <w:p w:rsidR="002F061A" w:rsidRPr="00B4359A" w:rsidRDefault="00AB6B76" w:rsidP="00B80077">
            <w:pPr>
              <w:pStyle w:val="ListBullet"/>
            </w:pPr>
            <w:r w:rsidRPr="00B4359A">
              <w:t>100% of the students will create spontaneous design</w:t>
            </w:r>
            <w:r w:rsidR="003E4BE1" w:rsidRPr="00B4359A">
              <w:t>s to demonstrate the use of tints and shades.</w:t>
            </w:r>
          </w:p>
        </w:tc>
        <w:tc>
          <w:tcPr>
            <w:tcW w:w="3240" w:type="dxa"/>
            <w:shd w:val="clear" w:color="auto" w:fill="FFFFFF" w:themeFill="background1"/>
          </w:tcPr>
          <w:p w:rsidR="008E23E1" w:rsidRDefault="008E23E1" w:rsidP="00B80077">
            <w:pPr>
              <w:pStyle w:val="ListBullet"/>
            </w:pPr>
            <w:r>
              <w:t xml:space="preserve">Sharing and Discussion of Evan-Moor projects.  </w:t>
            </w:r>
          </w:p>
          <w:p w:rsidR="00B80077" w:rsidRDefault="00B80077" w:rsidP="00B80077">
            <w:pPr>
              <w:pStyle w:val="ListBullet"/>
            </w:pPr>
            <w:r>
              <w:t xml:space="preserve">Activities:  </w:t>
            </w:r>
            <w:r w:rsidR="008E23E1">
              <w:t xml:space="preserve"> secondary colors</w:t>
            </w:r>
            <w:r>
              <w:t>, memory color game, coloring mixing.</w:t>
            </w:r>
            <w:bookmarkStart w:id="0" w:name="_GoBack"/>
            <w:bookmarkEnd w:id="0"/>
          </w:p>
          <w:p w:rsidR="00783B8C" w:rsidRPr="00B4359A" w:rsidRDefault="008A2D30" w:rsidP="00B80077">
            <w:pPr>
              <w:pStyle w:val="ListBullet"/>
            </w:pPr>
            <w:r w:rsidRPr="00B4359A">
              <w:t xml:space="preserve">Activity: </w:t>
            </w:r>
            <w:r w:rsidR="00AB6B76" w:rsidRPr="00B4359A">
              <w:t xml:space="preserve">Tints and shades in Tempera </w:t>
            </w:r>
            <w:r w:rsidRPr="00B4359A">
              <w:t>p</w:t>
            </w:r>
            <w:r w:rsidR="006612B2" w:rsidRPr="00B4359A">
              <w:t>roject (1</w:t>
            </w:r>
            <w:r w:rsidR="00B400B7" w:rsidRPr="00B4359A">
              <w:t>0 points</w:t>
            </w:r>
            <w:r w:rsidR="00834398" w:rsidRPr="00B4359A">
              <w:t>)</w:t>
            </w:r>
          </w:p>
          <w:p w:rsidR="00783B8C" w:rsidRPr="00B4359A" w:rsidRDefault="00834398" w:rsidP="00B80077">
            <w:pPr>
              <w:pStyle w:val="ListBullet"/>
            </w:pPr>
            <w:r w:rsidRPr="00B4359A">
              <w:t xml:space="preserve">Write </w:t>
            </w:r>
            <w:r w:rsidR="008A2D30" w:rsidRPr="00B4359A">
              <w:t xml:space="preserve">reflection on the </w:t>
            </w:r>
            <w:r w:rsidR="003E4BE1" w:rsidRPr="00B4359A">
              <w:t xml:space="preserve">tints and shades </w:t>
            </w:r>
            <w:r w:rsidR="008A2D30" w:rsidRPr="00B4359A">
              <w:t>p</w:t>
            </w:r>
            <w:r w:rsidRPr="00B4359A">
              <w:t>roject (5 points)</w:t>
            </w:r>
            <w:r w:rsidR="00783B8C" w:rsidRPr="00B4359A">
              <w:t xml:space="preserve"> </w:t>
            </w:r>
          </w:p>
          <w:p w:rsidR="00F02FBF" w:rsidRPr="00B4359A" w:rsidRDefault="00783B8C" w:rsidP="00B80077">
            <w:pPr>
              <w:pStyle w:val="ListBullet"/>
            </w:pPr>
            <w:r w:rsidRPr="00B4359A">
              <w:t>Read Clements &amp; Wachowiak, Chapters 3,</w:t>
            </w:r>
            <w:r w:rsidR="00826869" w:rsidRPr="00B4359A">
              <w:t xml:space="preserve"> </w:t>
            </w:r>
            <w:r w:rsidRPr="00B4359A">
              <w:t>4, and 5</w:t>
            </w:r>
          </w:p>
        </w:tc>
        <w:tc>
          <w:tcPr>
            <w:tcW w:w="540" w:type="dxa"/>
            <w:shd w:val="clear" w:color="auto" w:fill="FFFFFF" w:themeFill="background1"/>
          </w:tcPr>
          <w:p w:rsidR="004332E4" w:rsidRPr="00A87B47" w:rsidRDefault="004332E4" w:rsidP="000E2A31">
            <w:pPr>
              <w:pStyle w:val="List"/>
              <w:shd w:val="clear" w:color="auto" w:fill="FFFFFF" w:themeFill="background1"/>
              <w:ind w:left="0" w:firstLine="0"/>
              <w:rPr>
                <w:rFonts w:asciiTheme="minorHAnsi" w:hAnsiTheme="minorHAnsi"/>
                <w:color w:val="FF0000"/>
                <w:sz w:val="18"/>
                <w:szCs w:val="18"/>
              </w:rPr>
            </w:pPr>
          </w:p>
          <w:p w:rsidR="004332E4" w:rsidRPr="00A87B47" w:rsidRDefault="004332E4" w:rsidP="000E2A31">
            <w:pPr>
              <w:pStyle w:val="List"/>
              <w:shd w:val="clear" w:color="auto" w:fill="FFFFFF" w:themeFill="background1"/>
              <w:ind w:left="0" w:firstLine="0"/>
              <w:rPr>
                <w:rFonts w:asciiTheme="minorHAnsi" w:hAnsiTheme="minorHAnsi"/>
                <w:color w:val="FF0000"/>
                <w:sz w:val="18"/>
                <w:szCs w:val="18"/>
              </w:rPr>
            </w:pPr>
          </w:p>
          <w:p w:rsidR="00101F0F" w:rsidRPr="00A87B47" w:rsidRDefault="00101F0F" w:rsidP="000E2A31">
            <w:pPr>
              <w:pStyle w:val="List"/>
              <w:shd w:val="clear" w:color="auto" w:fill="FFFFFF" w:themeFill="background1"/>
              <w:ind w:left="0" w:firstLine="0"/>
              <w:rPr>
                <w:rFonts w:asciiTheme="minorHAnsi" w:hAnsiTheme="minorHAnsi"/>
                <w:color w:val="FF0000"/>
                <w:sz w:val="18"/>
                <w:szCs w:val="18"/>
              </w:rPr>
            </w:pPr>
          </w:p>
          <w:p w:rsidR="00F80115" w:rsidRPr="00A87B47" w:rsidRDefault="00F80115" w:rsidP="000E2A31">
            <w:pPr>
              <w:pStyle w:val="List"/>
              <w:shd w:val="clear" w:color="auto" w:fill="FFFFFF" w:themeFill="background1"/>
              <w:ind w:left="0" w:firstLine="0"/>
              <w:rPr>
                <w:rFonts w:asciiTheme="minorHAnsi" w:hAnsiTheme="minorHAnsi"/>
                <w:color w:val="000000" w:themeColor="text1"/>
                <w:sz w:val="18"/>
                <w:szCs w:val="18"/>
              </w:rPr>
            </w:pPr>
          </w:p>
          <w:p w:rsidR="00EE06D9" w:rsidRPr="00A87B47" w:rsidRDefault="00D5316E" w:rsidP="000E2A31">
            <w:pPr>
              <w:pStyle w:val="List"/>
              <w:shd w:val="clear" w:color="auto" w:fill="FFFFFF" w:themeFill="background1"/>
              <w:ind w:left="0" w:firstLine="0"/>
              <w:rPr>
                <w:rFonts w:asciiTheme="minorHAnsi" w:hAnsiTheme="minorHAnsi"/>
                <w:color w:val="FF0000"/>
                <w:sz w:val="18"/>
                <w:szCs w:val="18"/>
              </w:rPr>
            </w:pPr>
            <w:r w:rsidRPr="00A87B47">
              <w:rPr>
                <w:rFonts w:asciiTheme="minorHAnsi" w:hAnsiTheme="minorHAnsi"/>
                <w:color w:val="000000" w:themeColor="text1"/>
                <w:sz w:val="18"/>
                <w:szCs w:val="18"/>
              </w:rPr>
              <w:t>2</w:t>
            </w:r>
            <w:r w:rsidR="00AD739A" w:rsidRPr="00A87B47">
              <w:rPr>
                <w:rFonts w:asciiTheme="minorHAnsi" w:hAnsiTheme="minorHAnsi"/>
                <w:color w:val="000000" w:themeColor="text1"/>
                <w:sz w:val="18"/>
                <w:szCs w:val="18"/>
              </w:rPr>
              <w:t>0</w:t>
            </w:r>
          </w:p>
        </w:tc>
      </w:tr>
      <w:tr w:rsidR="007B2924" w:rsidRPr="00A87B47" w:rsidTr="002A5238">
        <w:trPr>
          <w:trHeight w:val="980"/>
        </w:trPr>
        <w:tc>
          <w:tcPr>
            <w:tcW w:w="1350" w:type="dxa"/>
            <w:shd w:val="clear" w:color="auto" w:fill="FFFFFF" w:themeFill="background1"/>
          </w:tcPr>
          <w:p w:rsidR="005A60D0" w:rsidRDefault="005A60D0" w:rsidP="004E6CC4">
            <w:pPr>
              <w:pStyle w:val="List"/>
              <w:shd w:val="clear" w:color="auto" w:fill="FFFFFF" w:themeFill="background1"/>
              <w:ind w:left="0" w:firstLine="0"/>
              <w:rPr>
                <w:rFonts w:asciiTheme="minorHAnsi" w:hAnsiTheme="minorHAnsi"/>
                <w:color w:val="000000" w:themeColor="text1"/>
                <w:sz w:val="16"/>
                <w:szCs w:val="16"/>
              </w:rPr>
            </w:pPr>
          </w:p>
          <w:p w:rsidR="005A60D0" w:rsidRDefault="005A60D0" w:rsidP="004E6CC4">
            <w:pPr>
              <w:pStyle w:val="List"/>
              <w:shd w:val="clear" w:color="auto" w:fill="FFFFFF" w:themeFill="background1"/>
              <w:ind w:left="0" w:firstLine="0"/>
              <w:rPr>
                <w:rFonts w:asciiTheme="minorHAnsi" w:hAnsiTheme="minorHAnsi"/>
                <w:color w:val="000000" w:themeColor="text1"/>
                <w:sz w:val="16"/>
                <w:szCs w:val="16"/>
              </w:rPr>
            </w:pPr>
          </w:p>
          <w:p w:rsidR="005A60D0" w:rsidRDefault="000420C8" w:rsidP="004E6CC4">
            <w:pPr>
              <w:pStyle w:val="List"/>
              <w:shd w:val="clear" w:color="auto" w:fill="FFFFFF" w:themeFill="background1"/>
              <w:ind w:left="0" w:firstLine="0"/>
              <w:rPr>
                <w:rFonts w:asciiTheme="minorHAnsi" w:hAnsiTheme="minorHAnsi"/>
                <w:color w:val="000000" w:themeColor="text1"/>
                <w:sz w:val="16"/>
                <w:szCs w:val="16"/>
              </w:rPr>
            </w:pPr>
            <w:r w:rsidRPr="00A87B47">
              <w:rPr>
                <w:rFonts w:asciiTheme="minorHAnsi" w:hAnsiTheme="minorHAnsi"/>
                <w:color w:val="000000" w:themeColor="text1"/>
                <w:sz w:val="16"/>
                <w:szCs w:val="16"/>
              </w:rPr>
              <w:t xml:space="preserve">January </w:t>
            </w:r>
            <w:r w:rsidR="00A763BC" w:rsidRPr="00A87B47">
              <w:rPr>
                <w:rFonts w:asciiTheme="minorHAnsi" w:hAnsiTheme="minorHAnsi"/>
                <w:color w:val="000000" w:themeColor="text1"/>
                <w:sz w:val="16"/>
                <w:szCs w:val="16"/>
              </w:rPr>
              <w:t>23</w:t>
            </w:r>
          </w:p>
          <w:p w:rsidR="005A60D0" w:rsidRDefault="005A60D0" w:rsidP="004E6CC4">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Monday</w:t>
            </w:r>
          </w:p>
          <w:p w:rsidR="00EE06D9" w:rsidRPr="00A87B47" w:rsidRDefault="005A60D0" w:rsidP="004E6CC4">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1:00 – 2:20</w:t>
            </w:r>
            <w:r w:rsidR="00396094" w:rsidRPr="00A87B47">
              <w:rPr>
                <w:rFonts w:asciiTheme="minorHAnsi" w:hAnsiTheme="minorHAnsi"/>
                <w:color w:val="000000" w:themeColor="text1"/>
                <w:sz w:val="16"/>
                <w:szCs w:val="16"/>
              </w:rPr>
              <w:t xml:space="preserve"> </w:t>
            </w:r>
            <w:r w:rsidR="00D82FBB" w:rsidRPr="00A87B47">
              <w:rPr>
                <w:rFonts w:asciiTheme="minorHAnsi" w:hAnsiTheme="minorHAnsi"/>
                <w:color w:val="000000" w:themeColor="text1"/>
                <w:sz w:val="16"/>
                <w:szCs w:val="16"/>
              </w:rPr>
              <w:t xml:space="preserve"> </w:t>
            </w:r>
            <w:r w:rsidR="000420C8" w:rsidRPr="00A87B47">
              <w:rPr>
                <w:rFonts w:asciiTheme="minorHAnsi" w:hAnsiTheme="minorHAnsi"/>
                <w:color w:val="000000" w:themeColor="text1"/>
                <w:sz w:val="16"/>
                <w:szCs w:val="16"/>
              </w:rPr>
              <w:t xml:space="preserve"> </w:t>
            </w:r>
          </w:p>
        </w:tc>
        <w:tc>
          <w:tcPr>
            <w:tcW w:w="4140" w:type="dxa"/>
            <w:shd w:val="clear" w:color="auto" w:fill="FFFFFF" w:themeFill="background1"/>
          </w:tcPr>
          <w:p w:rsidR="00834398" w:rsidRPr="00A87B47" w:rsidRDefault="00A75A77" w:rsidP="00AD0EB2">
            <w:pPr>
              <w:pStyle w:val="ListParagraph"/>
              <w:numPr>
                <w:ilvl w:val="0"/>
                <w:numId w:val="5"/>
              </w:numPr>
              <w:ind w:left="139" w:hanging="180"/>
              <w:rPr>
                <w:rFonts w:asciiTheme="minorHAnsi" w:hAnsiTheme="minorHAnsi"/>
                <w:color w:val="000000" w:themeColor="text1"/>
                <w:sz w:val="18"/>
                <w:szCs w:val="18"/>
              </w:rPr>
            </w:pPr>
            <w:r w:rsidRPr="00A87B47">
              <w:rPr>
                <w:rFonts w:asciiTheme="minorHAnsi" w:hAnsiTheme="minorHAnsi"/>
                <w:color w:val="000000" w:themeColor="text1"/>
                <w:sz w:val="18"/>
                <w:szCs w:val="18"/>
              </w:rPr>
              <w:t xml:space="preserve">100% </w:t>
            </w:r>
            <w:r w:rsidR="00834398" w:rsidRPr="00A87B47">
              <w:rPr>
                <w:rFonts w:asciiTheme="minorHAnsi" w:hAnsiTheme="minorHAnsi"/>
                <w:color w:val="000000" w:themeColor="text1"/>
                <w:sz w:val="18"/>
                <w:szCs w:val="18"/>
              </w:rPr>
              <w:t>of the students will identify the basic elements of desi</w:t>
            </w:r>
            <w:r w:rsidR="002833FA" w:rsidRPr="00A87B47">
              <w:rPr>
                <w:rFonts w:asciiTheme="minorHAnsi" w:hAnsiTheme="minorHAnsi"/>
                <w:color w:val="000000" w:themeColor="text1"/>
                <w:sz w:val="18"/>
                <w:szCs w:val="18"/>
              </w:rPr>
              <w:t xml:space="preserve">gn, and recognize the </w:t>
            </w:r>
            <w:r w:rsidR="00834398" w:rsidRPr="00A87B47">
              <w:rPr>
                <w:rFonts w:asciiTheme="minorHAnsi" w:hAnsiTheme="minorHAnsi"/>
                <w:color w:val="000000" w:themeColor="text1"/>
                <w:sz w:val="18"/>
                <w:szCs w:val="18"/>
              </w:rPr>
              <w:t xml:space="preserve">principles of art. </w:t>
            </w:r>
          </w:p>
          <w:p w:rsidR="002560A5" w:rsidRPr="00A87B47" w:rsidRDefault="00834398" w:rsidP="00AD0EB2">
            <w:pPr>
              <w:pStyle w:val="ListParagraph"/>
              <w:numPr>
                <w:ilvl w:val="0"/>
                <w:numId w:val="5"/>
              </w:numPr>
              <w:ind w:left="139" w:hanging="180"/>
              <w:rPr>
                <w:rFonts w:asciiTheme="minorHAnsi" w:hAnsiTheme="minorHAnsi"/>
                <w:color w:val="000000" w:themeColor="text1"/>
                <w:sz w:val="18"/>
                <w:szCs w:val="18"/>
              </w:rPr>
            </w:pPr>
            <w:r w:rsidRPr="00A87B47">
              <w:rPr>
                <w:rFonts w:asciiTheme="minorHAnsi" w:hAnsiTheme="minorHAnsi"/>
                <w:color w:val="000000" w:themeColor="text1"/>
                <w:sz w:val="18"/>
                <w:szCs w:val="18"/>
              </w:rPr>
              <w:t>100% of the students will demonstrate the application of elements of design and principles of art</w:t>
            </w:r>
            <w:r w:rsidR="00655100" w:rsidRPr="00A87B47">
              <w:rPr>
                <w:rFonts w:asciiTheme="minorHAnsi" w:hAnsiTheme="minorHAnsi"/>
                <w:color w:val="000000" w:themeColor="text1"/>
                <w:sz w:val="18"/>
                <w:szCs w:val="18"/>
              </w:rPr>
              <w:t xml:space="preserve"> by applying the concepts to an image.</w:t>
            </w:r>
          </w:p>
        </w:tc>
        <w:tc>
          <w:tcPr>
            <w:tcW w:w="3240" w:type="dxa"/>
            <w:shd w:val="clear" w:color="auto" w:fill="FFFFFF" w:themeFill="background1"/>
          </w:tcPr>
          <w:p w:rsidR="00834398" w:rsidRPr="0014622D" w:rsidRDefault="002F7294" w:rsidP="00B80077">
            <w:pPr>
              <w:pStyle w:val="ListBullet"/>
            </w:pPr>
            <w:r w:rsidRPr="0014622D">
              <w:t>Presentation on the fundamental elements and principles of a</w:t>
            </w:r>
            <w:r w:rsidR="00834398" w:rsidRPr="0014622D">
              <w:t>rt</w:t>
            </w:r>
          </w:p>
          <w:p w:rsidR="00933B5F" w:rsidRPr="0014622D" w:rsidRDefault="002F7294" w:rsidP="00B80077">
            <w:pPr>
              <w:pStyle w:val="ListBullet"/>
            </w:pPr>
            <w:r w:rsidRPr="0014622D">
              <w:t>Elements of design and p</w:t>
            </w:r>
            <w:r w:rsidR="00E853F5" w:rsidRPr="0014622D">
              <w:t>rinciples</w:t>
            </w:r>
            <w:r w:rsidR="00183F26" w:rsidRPr="0014622D">
              <w:t xml:space="preserve"> of</w:t>
            </w:r>
            <w:r w:rsidRPr="0014622D">
              <w:t xml:space="preserve"> art p</w:t>
            </w:r>
            <w:r w:rsidR="008106AC" w:rsidRPr="0014622D">
              <w:t>roject (15</w:t>
            </w:r>
            <w:r w:rsidR="00834398" w:rsidRPr="0014622D">
              <w:t xml:space="preserve"> points) </w:t>
            </w:r>
          </w:p>
          <w:p w:rsidR="003151EE" w:rsidRPr="0014622D" w:rsidRDefault="002F7294" w:rsidP="00B80077">
            <w:pPr>
              <w:pStyle w:val="ListBullet"/>
            </w:pPr>
            <w:r w:rsidRPr="0014622D">
              <w:t>Write reflection on elements of design and principles of art p</w:t>
            </w:r>
            <w:r w:rsidR="004A17DD" w:rsidRPr="0014622D">
              <w:t>ro</w:t>
            </w:r>
            <w:r w:rsidR="003151EE" w:rsidRPr="0014622D">
              <w:t>ject (5 points)</w:t>
            </w:r>
            <w:r w:rsidR="00783B8C" w:rsidRPr="0014622D">
              <w:t xml:space="preserve"> </w:t>
            </w:r>
          </w:p>
        </w:tc>
        <w:tc>
          <w:tcPr>
            <w:tcW w:w="540" w:type="dxa"/>
            <w:shd w:val="clear" w:color="auto" w:fill="FFFFFF" w:themeFill="background1"/>
          </w:tcPr>
          <w:p w:rsidR="00EE06D9" w:rsidRPr="00A87B47" w:rsidRDefault="00EE06D9" w:rsidP="004E6CC4">
            <w:pPr>
              <w:pStyle w:val="List"/>
              <w:shd w:val="clear" w:color="auto" w:fill="FFFFFF" w:themeFill="background1"/>
              <w:ind w:left="0" w:firstLine="0"/>
              <w:jc w:val="center"/>
              <w:rPr>
                <w:rFonts w:asciiTheme="minorHAnsi" w:hAnsiTheme="minorHAnsi"/>
                <w:color w:val="FF0000"/>
                <w:sz w:val="18"/>
                <w:szCs w:val="18"/>
              </w:rPr>
            </w:pPr>
          </w:p>
          <w:p w:rsidR="00E8275D" w:rsidRPr="00A87B47" w:rsidRDefault="00E8275D" w:rsidP="004E6CC4">
            <w:pPr>
              <w:pStyle w:val="List"/>
              <w:shd w:val="clear" w:color="auto" w:fill="FFFFFF" w:themeFill="background1"/>
              <w:ind w:left="0" w:firstLine="0"/>
              <w:jc w:val="center"/>
              <w:rPr>
                <w:rFonts w:asciiTheme="minorHAnsi" w:hAnsiTheme="minorHAnsi"/>
                <w:color w:val="FF0000"/>
                <w:sz w:val="18"/>
                <w:szCs w:val="18"/>
              </w:rPr>
            </w:pPr>
          </w:p>
          <w:p w:rsidR="00F247ED" w:rsidRPr="00A87B47" w:rsidRDefault="00F247ED" w:rsidP="00D5316E">
            <w:pPr>
              <w:pStyle w:val="List"/>
              <w:shd w:val="clear" w:color="auto" w:fill="FFFFFF" w:themeFill="background1"/>
              <w:ind w:left="0" w:firstLine="0"/>
              <w:rPr>
                <w:rFonts w:asciiTheme="minorHAnsi" w:hAnsiTheme="minorHAnsi"/>
                <w:color w:val="000000" w:themeColor="text1"/>
                <w:sz w:val="18"/>
                <w:szCs w:val="18"/>
              </w:rPr>
            </w:pPr>
          </w:p>
          <w:p w:rsidR="00EE06D9" w:rsidRPr="00A87B47" w:rsidRDefault="00CD5922" w:rsidP="004E6CC4">
            <w:pPr>
              <w:pStyle w:val="List"/>
              <w:shd w:val="clear" w:color="auto" w:fill="FFFFFF" w:themeFill="background1"/>
              <w:ind w:left="0" w:firstLine="0"/>
              <w:jc w:val="center"/>
              <w:rPr>
                <w:rFonts w:asciiTheme="minorHAnsi" w:hAnsiTheme="minorHAnsi"/>
                <w:color w:val="FF0000"/>
                <w:sz w:val="18"/>
                <w:szCs w:val="18"/>
              </w:rPr>
            </w:pPr>
            <w:r w:rsidRPr="00A87B47">
              <w:rPr>
                <w:rFonts w:asciiTheme="minorHAnsi" w:hAnsiTheme="minorHAnsi"/>
                <w:color w:val="000000" w:themeColor="text1"/>
                <w:sz w:val="18"/>
                <w:szCs w:val="18"/>
              </w:rPr>
              <w:t>2</w:t>
            </w:r>
            <w:r w:rsidR="00896F77" w:rsidRPr="00A87B47">
              <w:rPr>
                <w:rFonts w:asciiTheme="minorHAnsi" w:hAnsiTheme="minorHAnsi"/>
                <w:color w:val="000000" w:themeColor="text1"/>
                <w:sz w:val="18"/>
                <w:szCs w:val="18"/>
              </w:rPr>
              <w:t>5</w:t>
            </w:r>
          </w:p>
        </w:tc>
      </w:tr>
      <w:tr w:rsidR="007B2924" w:rsidRPr="00A87B47" w:rsidTr="002A5238">
        <w:trPr>
          <w:trHeight w:val="1511"/>
        </w:trPr>
        <w:tc>
          <w:tcPr>
            <w:tcW w:w="1350" w:type="dxa"/>
          </w:tcPr>
          <w:p w:rsidR="005A60D0" w:rsidRDefault="005A60D0" w:rsidP="00A763BC">
            <w:pPr>
              <w:pStyle w:val="List"/>
              <w:shd w:val="clear" w:color="auto" w:fill="FFFFFF" w:themeFill="background1"/>
              <w:ind w:left="0" w:firstLine="0"/>
              <w:rPr>
                <w:rFonts w:asciiTheme="minorHAnsi" w:hAnsiTheme="minorHAnsi"/>
                <w:color w:val="000000" w:themeColor="text1"/>
                <w:sz w:val="16"/>
                <w:szCs w:val="16"/>
              </w:rPr>
            </w:pPr>
          </w:p>
          <w:p w:rsidR="005A60D0" w:rsidRDefault="000420C8" w:rsidP="00A763BC">
            <w:pPr>
              <w:pStyle w:val="List"/>
              <w:shd w:val="clear" w:color="auto" w:fill="FFFFFF" w:themeFill="background1"/>
              <w:ind w:left="0" w:firstLine="0"/>
              <w:rPr>
                <w:rFonts w:asciiTheme="minorHAnsi" w:hAnsiTheme="minorHAnsi"/>
                <w:color w:val="000000" w:themeColor="text1"/>
                <w:sz w:val="16"/>
                <w:szCs w:val="16"/>
              </w:rPr>
            </w:pPr>
            <w:r w:rsidRPr="00A87B47">
              <w:rPr>
                <w:rFonts w:asciiTheme="minorHAnsi" w:hAnsiTheme="minorHAnsi"/>
                <w:color w:val="000000" w:themeColor="text1"/>
                <w:sz w:val="16"/>
                <w:szCs w:val="16"/>
              </w:rPr>
              <w:t xml:space="preserve">January </w:t>
            </w:r>
            <w:r w:rsidR="00A763BC" w:rsidRPr="00A87B47">
              <w:rPr>
                <w:rFonts w:asciiTheme="minorHAnsi" w:hAnsiTheme="minorHAnsi"/>
                <w:color w:val="000000" w:themeColor="text1"/>
                <w:sz w:val="16"/>
                <w:szCs w:val="16"/>
              </w:rPr>
              <w:t>2</w:t>
            </w:r>
            <w:r w:rsidR="005A60D0">
              <w:rPr>
                <w:rFonts w:asciiTheme="minorHAnsi" w:hAnsiTheme="minorHAnsi"/>
                <w:color w:val="000000" w:themeColor="text1"/>
                <w:sz w:val="16"/>
                <w:szCs w:val="16"/>
              </w:rPr>
              <w:t>5</w:t>
            </w:r>
            <w:r w:rsidR="00A763BC" w:rsidRPr="00A87B47">
              <w:rPr>
                <w:rFonts w:asciiTheme="minorHAnsi" w:hAnsiTheme="minorHAnsi"/>
                <w:color w:val="000000" w:themeColor="text1"/>
                <w:sz w:val="16"/>
                <w:szCs w:val="16"/>
              </w:rPr>
              <w:t xml:space="preserve"> </w:t>
            </w:r>
          </w:p>
          <w:p w:rsidR="005A60D0" w:rsidRDefault="005A60D0" w:rsidP="00A763BC">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Wednesday</w:t>
            </w:r>
          </w:p>
          <w:p w:rsidR="00EE06D9" w:rsidRPr="00A87B47" w:rsidRDefault="005A60D0" w:rsidP="00A763BC">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1:00 – 2:20</w:t>
            </w:r>
            <w:r w:rsidR="00396094" w:rsidRPr="00A87B47">
              <w:rPr>
                <w:rFonts w:asciiTheme="minorHAnsi" w:hAnsiTheme="minorHAnsi"/>
                <w:color w:val="000000" w:themeColor="text1"/>
                <w:sz w:val="16"/>
                <w:szCs w:val="16"/>
              </w:rPr>
              <w:t xml:space="preserve">   </w:t>
            </w:r>
            <w:r w:rsidR="00440FA7" w:rsidRPr="00A87B47">
              <w:rPr>
                <w:rFonts w:asciiTheme="minorHAnsi" w:hAnsiTheme="minorHAnsi"/>
                <w:color w:val="000000" w:themeColor="text1"/>
                <w:sz w:val="16"/>
                <w:szCs w:val="16"/>
              </w:rPr>
              <w:t xml:space="preserve"> </w:t>
            </w:r>
          </w:p>
        </w:tc>
        <w:tc>
          <w:tcPr>
            <w:tcW w:w="4140" w:type="dxa"/>
          </w:tcPr>
          <w:p w:rsidR="004332E4" w:rsidRPr="00A87B47" w:rsidRDefault="00A75A77" w:rsidP="00AD0EB2">
            <w:pPr>
              <w:pStyle w:val="ListParagraph"/>
              <w:numPr>
                <w:ilvl w:val="0"/>
                <w:numId w:val="5"/>
              </w:numPr>
              <w:ind w:left="139" w:hanging="180"/>
              <w:rPr>
                <w:rFonts w:asciiTheme="minorHAnsi" w:hAnsiTheme="minorHAnsi"/>
                <w:color w:val="000000" w:themeColor="text1"/>
                <w:sz w:val="18"/>
                <w:szCs w:val="18"/>
              </w:rPr>
            </w:pPr>
            <w:r w:rsidRPr="00A87B47">
              <w:rPr>
                <w:rFonts w:asciiTheme="minorHAnsi" w:hAnsiTheme="minorHAnsi"/>
                <w:color w:val="000000" w:themeColor="text1"/>
                <w:sz w:val="18"/>
                <w:szCs w:val="18"/>
              </w:rPr>
              <w:t xml:space="preserve">100% </w:t>
            </w:r>
            <w:r w:rsidR="004332E4" w:rsidRPr="00A87B47">
              <w:rPr>
                <w:rFonts w:asciiTheme="minorHAnsi" w:hAnsiTheme="minorHAnsi"/>
                <w:color w:val="000000" w:themeColor="text1"/>
                <w:sz w:val="18"/>
                <w:szCs w:val="18"/>
              </w:rPr>
              <w:t xml:space="preserve">of the students will </w:t>
            </w:r>
            <w:r w:rsidR="00F247ED" w:rsidRPr="00A87B47">
              <w:rPr>
                <w:rFonts w:asciiTheme="minorHAnsi" w:hAnsiTheme="minorHAnsi"/>
                <w:color w:val="000000" w:themeColor="text1"/>
                <w:sz w:val="18"/>
                <w:szCs w:val="18"/>
              </w:rPr>
              <w:t xml:space="preserve">work in groups to </w:t>
            </w:r>
            <w:r w:rsidR="008106AC" w:rsidRPr="00A87B47">
              <w:rPr>
                <w:rFonts w:asciiTheme="minorHAnsi" w:hAnsiTheme="minorHAnsi"/>
                <w:color w:val="000000" w:themeColor="text1"/>
                <w:sz w:val="18"/>
                <w:szCs w:val="18"/>
              </w:rPr>
              <w:t xml:space="preserve">produce a unique costume design using </w:t>
            </w:r>
            <w:r w:rsidR="00F247ED" w:rsidRPr="00A87B47">
              <w:rPr>
                <w:rFonts w:asciiTheme="minorHAnsi" w:hAnsiTheme="minorHAnsi"/>
                <w:color w:val="000000" w:themeColor="text1"/>
                <w:sz w:val="18"/>
                <w:szCs w:val="18"/>
              </w:rPr>
              <w:t xml:space="preserve">newspapers and duct tape </w:t>
            </w:r>
            <w:r w:rsidR="008106AC" w:rsidRPr="00A87B47">
              <w:rPr>
                <w:rFonts w:asciiTheme="minorHAnsi" w:hAnsiTheme="minorHAnsi"/>
                <w:color w:val="000000" w:themeColor="text1"/>
                <w:sz w:val="18"/>
                <w:szCs w:val="18"/>
              </w:rPr>
              <w:t>materials.</w:t>
            </w:r>
          </w:p>
          <w:p w:rsidR="004332E4" w:rsidRPr="00A87B47" w:rsidRDefault="004332E4" w:rsidP="00AD0EB2">
            <w:pPr>
              <w:pStyle w:val="ListParagraph"/>
              <w:numPr>
                <w:ilvl w:val="0"/>
                <w:numId w:val="5"/>
              </w:numPr>
              <w:ind w:left="139" w:hanging="180"/>
              <w:rPr>
                <w:rFonts w:asciiTheme="minorHAnsi" w:hAnsiTheme="minorHAnsi"/>
                <w:color w:val="000000" w:themeColor="text1"/>
                <w:sz w:val="18"/>
                <w:szCs w:val="18"/>
              </w:rPr>
            </w:pPr>
            <w:r w:rsidRPr="00A87B47">
              <w:rPr>
                <w:rFonts w:asciiTheme="minorHAnsi" w:hAnsiTheme="minorHAnsi"/>
                <w:color w:val="000000" w:themeColor="text1"/>
                <w:sz w:val="18"/>
                <w:szCs w:val="18"/>
              </w:rPr>
              <w:t>100% of the students will analyze the elements of art and principles of design.</w:t>
            </w:r>
          </w:p>
          <w:p w:rsidR="00E775D9" w:rsidRPr="00A87B47" w:rsidRDefault="00E775D9" w:rsidP="00AD0EB2">
            <w:pPr>
              <w:ind w:left="139" w:hanging="180"/>
              <w:rPr>
                <w:rFonts w:asciiTheme="minorHAnsi" w:hAnsiTheme="minorHAnsi"/>
                <w:color w:val="FF0000"/>
                <w:sz w:val="18"/>
                <w:szCs w:val="18"/>
              </w:rPr>
            </w:pPr>
          </w:p>
        </w:tc>
        <w:tc>
          <w:tcPr>
            <w:tcW w:w="3240" w:type="dxa"/>
          </w:tcPr>
          <w:p w:rsidR="004A17DD" w:rsidRPr="0014622D" w:rsidRDefault="00B2414B" w:rsidP="00B80077">
            <w:pPr>
              <w:pStyle w:val="ListBullet"/>
            </w:pPr>
            <w:r w:rsidRPr="0014622D">
              <w:t>Complete on-line quiz no. 1</w:t>
            </w:r>
            <w:r w:rsidR="00755D4A" w:rsidRPr="0014622D">
              <w:t xml:space="preserve"> (</w:t>
            </w:r>
            <w:r w:rsidR="004A17DD" w:rsidRPr="0014622D">
              <w:t>Cleme</w:t>
            </w:r>
            <w:r w:rsidR="00AB79C3" w:rsidRPr="0014622D">
              <w:t xml:space="preserve">nts &amp; Wachowiak, Chapters </w:t>
            </w:r>
            <w:r w:rsidRPr="0014622D">
              <w:t>1-</w:t>
            </w:r>
            <w:r w:rsidR="00AB79C3" w:rsidRPr="0014622D">
              <w:t>5</w:t>
            </w:r>
            <w:r w:rsidR="00755D4A" w:rsidRPr="0014622D">
              <w:t>)</w:t>
            </w:r>
            <w:r w:rsidR="004A17DD" w:rsidRPr="0014622D">
              <w:t xml:space="preserve"> </w:t>
            </w:r>
            <w:r w:rsidR="009E2B78" w:rsidRPr="0014622D">
              <w:t>20</w:t>
            </w:r>
            <w:r w:rsidR="00B400B7" w:rsidRPr="0014622D">
              <w:t xml:space="preserve"> points</w:t>
            </w:r>
          </w:p>
          <w:p w:rsidR="00C720AB" w:rsidRPr="0014622D" w:rsidRDefault="005E7BC1" w:rsidP="00B80077">
            <w:pPr>
              <w:pStyle w:val="ListBullet"/>
            </w:pPr>
            <w:r w:rsidRPr="0014622D">
              <w:t>Creative art newspaper p</w:t>
            </w:r>
            <w:r w:rsidR="004A17DD" w:rsidRPr="0014622D">
              <w:t>roje</w:t>
            </w:r>
            <w:r w:rsidR="008106AC" w:rsidRPr="0014622D">
              <w:t>ct (15</w:t>
            </w:r>
            <w:r w:rsidR="004A17DD" w:rsidRPr="0014622D">
              <w:t xml:space="preserve"> points) </w:t>
            </w:r>
          </w:p>
          <w:p w:rsidR="007B68C6" w:rsidRPr="0014622D" w:rsidRDefault="00BF05B3" w:rsidP="00B80077">
            <w:pPr>
              <w:pStyle w:val="ListBullet"/>
            </w:pPr>
            <w:r w:rsidRPr="0014622D">
              <w:t>Write a r</w:t>
            </w:r>
            <w:r w:rsidR="007B68C6" w:rsidRPr="0014622D">
              <w:t xml:space="preserve">eflection on </w:t>
            </w:r>
            <w:r w:rsidR="009A4A96" w:rsidRPr="0014622D">
              <w:t xml:space="preserve">the </w:t>
            </w:r>
            <w:r w:rsidRPr="0014622D">
              <w:t xml:space="preserve">newspaper </w:t>
            </w:r>
            <w:r w:rsidR="005E7BC1" w:rsidRPr="0014622D">
              <w:t xml:space="preserve">art </w:t>
            </w:r>
            <w:r w:rsidRPr="0014622D">
              <w:t>p</w:t>
            </w:r>
            <w:r w:rsidR="007B68C6" w:rsidRPr="0014622D">
              <w:t>roject</w:t>
            </w:r>
            <w:r w:rsidR="009A4A96" w:rsidRPr="0014622D">
              <w:t xml:space="preserve">  (5 points)</w:t>
            </w:r>
          </w:p>
          <w:p w:rsidR="00755D4A" w:rsidRPr="0014622D" w:rsidRDefault="00755D4A" w:rsidP="00B80077">
            <w:pPr>
              <w:pStyle w:val="ListBullet"/>
            </w:pPr>
            <w:r w:rsidRPr="0014622D">
              <w:t xml:space="preserve">Read </w:t>
            </w:r>
            <w:r w:rsidR="00770E62" w:rsidRPr="0014622D">
              <w:t>Chapters 6 &amp; 7</w:t>
            </w:r>
          </w:p>
        </w:tc>
        <w:tc>
          <w:tcPr>
            <w:tcW w:w="540" w:type="dxa"/>
          </w:tcPr>
          <w:p w:rsidR="00EE06D9" w:rsidRPr="00A87B47" w:rsidRDefault="00EE06D9" w:rsidP="004E6CC4">
            <w:pPr>
              <w:pStyle w:val="List"/>
              <w:shd w:val="clear" w:color="auto" w:fill="FFFFFF" w:themeFill="background1"/>
              <w:ind w:left="0" w:firstLine="0"/>
              <w:jc w:val="center"/>
              <w:rPr>
                <w:rFonts w:asciiTheme="minorHAnsi" w:hAnsiTheme="minorHAnsi"/>
                <w:color w:val="FF0000"/>
                <w:sz w:val="18"/>
                <w:szCs w:val="18"/>
              </w:rPr>
            </w:pPr>
          </w:p>
          <w:p w:rsidR="00EE06D9" w:rsidRPr="00A87B47" w:rsidRDefault="00EE06D9" w:rsidP="00FC6467">
            <w:pPr>
              <w:pStyle w:val="List"/>
              <w:shd w:val="clear" w:color="auto" w:fill="FFFFFF" w:themeFill="background1"/>
              <w:ind w:left="0" w:firstLine="0"/>
              <w:rPr>
                <w:rFonts w:asciiTheme="minorHAnsi" w:hAnsiTheme="minorHAnsi"/>
                <w:color w:val="FF0000"/>
                <w:sz w:val="18"/>
                <w:szCs w:val="18"/>
              </w:rPr>
            </w:pPr>
          </w:p>
          <w:p w:rsidR="00F95804" w:rsidRPr="00A87B47" w:rsidRDefault="00F95804" w:rsidP="004E6CC4">
            <w:pPr>
              <w:pStyle w:val="List"/>
              <w:shd w:val="clear" w:color="auto" w:fill="FFFFFF" w:themeFill="background1"/>
              <w:ind w:left="0" w:firstLine="0"/>
              <w:jc w:val="center"/>
              <w:rPr>
                <w:rFonts w:asciiTheme="minorHAnsi" w:hAnsiTheme="minorHAnsi"/>
                <w:color w:val="FF0000"/>
                <w:sz w:val="18"/>
                <w:szCs w:val="18"/>
              </w:rPr>
            </w:pPr>
          </w:p>
          <w:p w:rsidR="00EE06D9" w:rsidRPr="00A87B47" w:rsidRDefault="00D5316E" w:rsidP="004E6CC4">
            <w:pPr>
              <w:pStyle w:val="List"/>
              <w:shd w:val="clear" w:color="auto" w:fill="FFFFFF" w:themeFill="background1"/>
              <w:ind w:left="0" w:firstLine="0"/>
              <w:jc w:val="center"/>
              <w:rPr>
                <w:rFonts w:asciiTheme="minorHAnsi" w:hAnsiTheme="minorHAnsi"/>
                <w:color w:val="FF0000"/>
                <w:sz w:val="18"/>
                <w:szCs w:val="18"/>
              </w:rPr>
            </w:pPr>
            <w:r w:rsidRPr="00A87B47">
              <w:rPr>
                <w:rFonts w:asciiTheme="minorHAnsi" w:hAnsiTheme="minorHAnsi"/>
                <w:color w:val="000000" w:themeColor="text1"/>
                <w:sz w:val="18"/>
                <w:szCs w:val="18"/>
              </w:rPr>
              <w:t>4</w:t>
            </w:r>
            <w:r w:rsidR="009E2B78" w:rsidRPr="00A87B47">
              <w:rPr>
                <w:rFonts w:asciiTheme="minorHAnsi" w:hAnsiTheme="minorHAnsi"/>
                <w:color w:val="000000" w:themeColor="text1"/>
                <w:sz w:val="18"/>
                <w:szCs w:val="18"/>
              </w:rPr>
              <w:t>5</w:t>
            </w:r>
          </w:p>
        </w:tc>
      </w:tr>
      <w:tr w:rsidR="007B2924" w:rsidRPr="00A87B47" w:rsidTr="002A5238">
        <w:tc>
          <w:tcPr>
            <w:tcW w:w="1350" w:type="dxa"/>
            <w:shd w:val="clear" w:color="auto" w:fill="FFFFFF" w:themeFill="background1"/>
          </w:tcPr>
          <w:p w:rsidR="005A60D0" w:rsidRDefault="005A60D0" w:rsidP="00A763BC">
            <w:pPr>
              <w:pStyle w:val="List"/>
              <w:shd w:val="clear" w:color="auto" w:fill="FFFFFF" w:themeFill="background1"/>
              <w:ind w:left="0" w:firstLine="0"/>
              <w:rPr>
                <w:rFonts w:asciiTheme="minorHAnsi" w:hAnsiTheme="minorHAnsi"/>
                <w:color w:val="000000" w:themeColor="text1"/>
                <w:sz w:val="16"/>
                <w:szCs w:val="16"/>
              </w:rPr>
            </w:pPr>
          </w:p>
          <w:p w:rsidR="00EE06D9" w:rsidRDefault="000420C8" w:rsidP="00A763BC">
            <w:pPr>
              <w:pStyle w:val="List"/>
              <w:shd w:val="clear" w:color="auto" w:fill="FFFFFF" w:themeFill="background1"/>
              <w:ind w:left="0" w:firstLine="0"/>
              <w:rPr>
                <w:rFonts w:asciiTheme="minorHAnsi" w:hAnsiTheme="minorHAnsi"/>
                <w:color w:val="000000" w:themeColor="text1"/>
                <w:sz w:val="16"/>
                <w:szCs w:val="16"/>
              </w:rPr>
            </w:pPr>
            <w:r w:rsidRPr="00A87B47">
              <w:rPr>
                <w:rFonts w:asciiTheme="minorHAnsi" w:hAnsiTheme="minorHAnsi"/>
                <w:color w:val="000000" w:themeColor="text1"/>
                <w:sz w:val="16"/>
                <w:szCs w:val="16"/>
              </w:rPr>
              <w:t>January</w:t>
            </w:r>
            <w:r w:rsidR="00F247D7" w:rsidRPr="00A87B47">
              <w:rPr>
                <w:rFonts w:asciiTheme="minorHAnsi" w:hAnsiTheme="minorHAnsi"/>
                <w:color w:val="000000" w:themeColor="text1"/>
                <w:sz w:val="16"/>
                <w:szCs w:val="16"/>
              </w:rPr>
              <w:t xml:space="preserve"> </w:t>
            </w:r>
            <w:r w:rsidR="00A763BC" w:rsidRPr="00A87B47">
              <w:rPr>
                <w:rFonts w:asciiTheme="minorHAnsi" w:hAnsiTheme="minorHAnsi"/>
                <w:color w:val="000000" w:themeColor="text1"/>
                <w:sz w:val="16"/>
                <w:szCs w:val="16"/>
              </w:rPr>
              <w:t>30</w:t>
            </w:r>
            <w:r w:rsidR="00A763BC" w:rsidRPr="00A87B47">
              <w:rPr>
                <w:rFonts w:asciiTheme="minorHAnsi" w:hAnsiTheme="minorHAnsi"/>
                <w:color w:val="000000" w:themeColor="text1"/>
                <w:sz w:val="16"/>
                <w:szCs w:val="16"/>
                <w:vertAlign w:val="superscript"/>
              </w:rPr>
              <w:t>th</w:t>
            </w:r>
            <w:r w:rsidR="00A763BC" w:rsidRPr="00A87B47">
              <w:rPr>
                <w:rFonts w:asciiTheme="minorHAnsi" w:hAnsiTheme="minorHAnsi"/>
                <w:color w:val="000000" w:themeColor="text1"/>
                <w:sz w:val="16"/>
                <w:szCs w:val="16"/>
              </w:rPr>
              <w:t xml:space="preserve"> </w:t>
            </w:r>
            <w:r w:rsidR="00407739" w:rsidRPr="00A87B47">
              <w:rPr>
                <w:rFonts w:asciiTheme="minorHAnsi" w:hAnsiTheme="minorHAnsi"/>
                <w:color w:val="000000" w:themeColor="text1"/>
                <w:sz w:val="16"/>
                <w:szCs w:val="16"/>
              </w:rPr>
              <w:t xml:space="preserve"> </w:t>
            </w:r>
          </w:p>
          <w:p w:rsidR="005A60D0" w:rsidRDefault="005A60D0" w:rsidP="00A763BC">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Monday</w:t>
            </w:r>
          </w:p>
          <w:p w:rsidR="005A60D0" w:rsidRPr="00A87B47" w:rsidRDefault="005A60D0" w:rsidP="00A763BC">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1:00 – 2:20</w:t>
            </w:r>
          </w:p>
        </w:tc>
        <w:tc>
          <w:tcPr>
            <w:tcW w:w="4140" w:type="dxa"/>
            <w:shd w:val="clear" w:color="auto" w:fill="FFFFFF" w:themeFill="background1"/>
          </w:tcPr>
          <w:p w:rsidR="000D6574" w:rsidRPr="00A87B47" w:rsidRDefault="003A7949" w:rsidP="00AD0EB2">
            <w:pPr>
              <w:pStyle w:val="ListParagraph"/>
              <w:numPr>
                <w:ilvl w:val="0"/>
                <w:numId w:val="5"/>
              </w:numPr>
              <w:ind w:left="139" w:hanging="180"/>
              <w:rPr>
                <w:rFonts w:asciiTheme="minorHAnsi" w:hAnsiTheme="minorHAnsi"/>
                <w:color w:val="000000" w:themeColor="text1"/>
                <w:sz w:val="18"/>
                <w:szCs w:val="18"/>
              </w:rPr>
            </w:pPr>
            <w:r w:rsidRPr="00A87B47">
              <w:rPr>
                <w:rFonts w:asciiTheme="minorHAnsi" w:hAnsiTheme="minorHAnsi"/>
                <w:color w:val="000000" w:themeColor="text1"/>
                <w:sz w:val="18"/>
                <w:szCs w:val="18"/>
              </w:rPr>
              <w:t xml:space="preserve">100% of the students will </w:t>
            </w:r>
            <w:r w:rsidR="000D6574" w:rsidRPr="00A87B47">
              <w:rPr>
                <w:rFonts w:asciiTheme="minorHAnsi" w:hAnsiTheme="minorHAnsi"/>
                <w:color w:val="000000" w:themeColor="text1"/>
                <w:sz w:val="18"/>
                <w:szCs w:val="18"/>
              </w:rPr>
              <w:t xml:space="preserve">identify major </w:t>
            </w:r>
            <w:r w:rsidR="00BA3501" w:rsidRPr="00A87B47">
              <w:rPr>
                <w:rFonts w:asciiTheme="minorHAnsi" w:hAnsiTheme="minorHAnsi"/>
                <w:color w:val="000000" w:themeColor="text1"/>
                <w:sz w:val="18"/>
                <w:szCs w:val="18"/>
              </w:rPr>
              <w:t xml:space="preserve">cultural </w:t>
            </w:r>
            <w:r w:rsidR="000D6574" w:rsidRPr="00A87B47">
              <w:rPr>
                <w:rFonts w:asciiTheme="minorHAnsi" w:hAnsiTheme="minorHAnsi"/>
                <w:color w:val="000000" w:themeColor="text1"/>
                <w:sz w:val="18"/>
                <w:szCs w:val="18"/>
              </w:rPr>
              <w:t>characters</w:t>
            </w:r>
            <w:r w:rsidRPr="00A87B47">
              <w:rPr>
                <w:rFonts w:asciiTheme="minorHAnsi" w:hAnsiTheme="minorHAnsi"/>
                <w:color w:val="000000" w:themeColor="text1"/>
                <w:sz w:val="18"/>
                <w:szCs w:val="18"/>
              </w:rPr>
              <w:t xml:space="preserve"> </w:t>
            </w:r>
            <w:r w:rsidR="00BA3501" w:rsidRPr="00A87B47">
              <w:rPr>
                <w:rFonts w:asciiTheme="minorHAnsi" w:hAnsiTheme="minorHAnsi"/>
                <w:color w:val="000000" w:themeColor="text1"/>
                <w:sz w:val="18"/>
                <w:szCs w:val="18"/>
              </w:rPr>
              <w:t xml:space="preserve">in </w:t>
            </w:r>
            <w:r w:rsidRPr="00A87B47">
              <w:rPr>
                <w:rFonts w:asciiTheme="minorHAnsi" w:hAnsiTheme="minorHAnsi"/>
                <w:color w:val="000000" w:themeColor="text1"/>
                <w:sz w:val="18"/>
                <w:szCs w:val="18"/>
              </w:rPr>
              <w:t xml:space="preserve">Turtle Mountain </w:t>
            </w:r>
            <w:r w:rsidR="00BA3501" w:rsidRPr="00A87B47">
              <w:rPr>
                <w:rFonts w:asciiTheme="minorHAnsi" w:hAnsiTheme="minorHAnsi"/>
                <w:color w:val="000000" w:themeColor="text1"/>
                <w:sz w:val="18"/>
                <w:szCs w:val="18"/>
              </w:rPr>
              <w:t>tribal history and lore.</w:t>
            </w:r>
          </w:p>
          <w:p w:rsidR="008C0777" w:rsidRPr="00A87B47" w:rsidRDefault="008C0777" w:rsidP="00AD0EB2">
            <w:pPr>
              <w:pStyle w:val="ListParagraph"/>
              <w:numPr>
                <w:ilvl w:val="0"/>
                <w:numId w:val="5"/>
              </w:numPr>
              <w:ind w:left="139" w:hanging="180"/>
              <w:rPr>
                <w:rFonts w:asciiTheme="minorHAnsi" w:hAnsiTheme="minorHAnsi"/>
                <w:color w:val="000000" w:themeColor="text1"/>
                <w:sz w:val="18"/>
                <w:szCs w:val="18"/>
              </w:rPr>
            </w:pPr>
            <w:r w:rsidRPr="00A87B47">
              <w:rPr>
                <w:rFonts w:asciiTheme="minorHAnsi" w:hAnsiTheme="minorHAnsi"/>
                <w:color w:val="000000" w:themeColor="text1"/>
                <w:sz w:val="18"/>
                <w:szCs w:val="18"/>
              </w:rPr>
              <w:lastRenderedPageBreak/>
              <w:t>100% of the students will explain the meaning of the winter count.</w:t>
            </w:r>
          </w:p>
          <w:p w:rsidR="00E21E32" w:rsidRPr="00A87B47" w:rsidRDefault="004B1A90" w:rsidP="00AD0EB2">
            <w:pPr>
              <w:pStyle w:val="ListParagraph"/>
              <w:numPr>
                <w:ilvl w:val="0"/>
                <w:numId w:val="5"/>
              </w:numPr>
              <w:ind w:left="139" w:hanging="180"/>
              <w:rPr>
                <w:rFonts w:asciiTheme="minorHAnsi" w:hAnsiTheme="minorHAnsi"/>
                <w:color w:val="FF0000"/>
                <w:sz w:val="18"/>
                <w:szCs w:val="18"/>
              </w:rPr>
            </w:pPr>
            <w:r w:rsidRPr="00A87B47">
              <w:rPr>
                <w:rFonts w:asciiTheme="minorHAnsi" w:hAnsiTheme="minorHAnsi"/>
                <w:color w:val="000000" w:themeColor="text1"/>
                <w:sz w:val="18"/>
                <w:szCs w:val="18"/>
              </w:rPr>
              <w:t xml:space="preserve">100% of the students will </w:t>
            </w:r>
            <w:r w:rsidR="000D6574" w:rsidRPr="00A87B47">
              <w:rPr>
                <w:rFonts w:asciiTheme="minorHAnsi" w:hAnsiTheme="minorHAnsi"/>
                <w:color w:val="000000" w:themeColor="text1"/>
                <w:sz w:val="18"/>
                <w:szCs w:val="18"/>
              </w:rPr>
              <w:t>learn at least four Anishinabe and or Michif words</w:t>
            </w:r>
            <w:r w:rsidR="00FE7583" w:rsidRPr="00A87B47">
              <w:rPr>
                <w:rFonts w:asciiTheme="minorHAnsi" w:hAnsiTheme="minorHAnsi"/>
                <w:color w:val="000000" w:themeColor="text1"/>
                <w:sz w:val="18"/>
                <w:szCs w:val="18"/>
              </w:rPr>
              <w:t>.</w:t>
            </w:r>
          </w:p>
        </w:tc>
        <w:tc>
          <w:tcPr>
            <w:tcW w:w="3240" w:type="dxa"/>
            <w:shd w:val="clear" w:color="auto" w:fill="FFFFFF" w:themeFill="background1"/>
          </w:tcPr>
          <w:p w:rsidR="00577DD3" w:rsidRPr="0014622D" w:rsidRDefault="000D6574" w:rsidP="00B80077">
            <w:pPr>
              <w:pStyle w:val="ListBullet"/>
            </w:pPr>
            <w:r w:rsidRPr="0014622D">
              <w:lastRenderedPageBreak/>
              <w:t>The art of s</w:t>
            </w:r>
            <w:r w:rsidR="004B1A90" w:rsidRPr="0014622D">
              <w:t>torytell</w:t>
            </w:r>
            <w:r w:rsidR="007D497A" w:rsidRPr="0014622D">
              <w:t>ing; oral t</w:t>
            </w:r>
            <w:r w:rsidR="00577DD3" w:rsidRPr="0014622D">
              <w:t>raditions</w:t>
            </w:r>
            <w:r w:rsidR="00420723" w:rsidRPr="0014622D">
              <w:t xml:space="preserve"> and pictographs.</w:t>
            </w:r>
          </w:p>
          <w:p w:rsidR="007D497A" w:rsidRPr="0014622D" w:rsidRDefault="007D497A" w:rsidP="00B80077">
            <w:pPr>
              <w:pStyle w:val="ListBullet"/>
            </w:pPr>
            <w:r w:rsidRPr="0014622D">
              <w:t>Presentation on the Turtle Mountain culture and lore.</w:t>
            </w:r>
          </w:p>
          <w:p w:rsidR="00F95BB7" w:rsidRPr="0014622D" w:rsidRDefault="00CD5922" w:rsidP="00B80077">
            <w:pPr>
              <w:pStyle w:val="ListBullet"/>
            </w:pPr>
            <w:r w:rsidRPr="0014622D">
              <w:lastRenderedPageBreak/>
              <w:t xml:space="preserve">Activity: Prepare </w:t>
            </w:r>
            <w:r w:rsidR="00C60316" w:rsidRPr="0014622D">
              <w:t>simulated-</w:t>
            </w:r>
            <w:r w:rsidRPr="0014622D">
              <w:t>hide for winter count</w:t>
            </w:r>
            <w:r w:rsidR="00C60316" w:rsidRPr="0014622D">
              <w:t xml:space="preserve"> project</w:t>
            </w:r>
            <w:r w:rsidRPr="0014622D">
              <w:t xml:space="preserve">; and </w:t>
            </w:r>
            <w:r w:rsidR="00174945" w:rsidRPr="0014622D">
              <w:t>identify major life events to be used with this project.</w:t>
            </w:r>
            <w:r w:rsidR="009C10A0" w:rsidRPr="0014622D">
              <w:t xml:space="preserve"> </w:t>
            </w:r>
          </w:p>
        </w:tc>
        <w:tc>
          <w:tcPr>
            <w:tcW w:w="540" w:type="dxa"/>
            <w:shd w:val="clear" w:color="auto" w:fill="FFFFFF" w:themeFill="background1"/>
          </w:tcPr>
          <w:p w:rsidR="00F957D0" w:rsidRPr="00A87B47" w:rsidRDefault="00F957D0" w:rsidP="004E6CC4">
            <w:pPr>
              <w:pStyle w:val="List"/>
              <w:shd w:val="clear" w:color="auto" w:fill="FFFFFF" w:themeFill="background1"/>
              <w:ind w:left="0" w:firstLine="0"/>
              <w:jc w:val="center"/>
              <w:rPr>
                <w:rFonts w:asciiTheme="minorHAnsi" w:hAnsiTheme="minorHAnsi"/>
                <w:color w:val="FF0000"/>
                <w:sz w:val="18"/>
                <w:szCs w:val="18"/>
              </w:rPr>
            </w:pPr>
          </w:p>
          <w:p w:rsidR="00A242A6" w:rsidRPr="00A87B47" w:rsidRDefault="00A242A6" w:rsidP="004E6CC4">
            <w:pPr>
              <w:pStyle w:val="List"/>
              <w:shd w:val="clear" w:color="auto" w:fill="FFFFFF" w:themeFill="background1"/>
              <w:ind w:left="0" w:firstLine="0"/>
              <w:jc w:val="center"/>
              <w:rPr>
                <w:rFonts w:asciiTheme="minorHAnsi" w:hAnsiTheme="minorHAnsi"/>
                <w:color w:val="FF0000"/>
                <w:sz w:val="18"/>
                <w:szCs w:val="18"/>
              </w:rPr>
            </w:pPr>
          </w:p>
          <w:p w:rsidR="00583657" w:rsidRPr="00A87B47" w:rsidRDefault="00583657" w:rsidP="00583657">
            <w:pPr>
              <w:pStyle w:val="List"/>
              <w:shd w:val="clear" w:color="auto" w:fill="FFFFFF" w:themeFill="background1"/>
              <w:ind w:left="0" w:firstLine="0"/>
              <w:rPr>
                <w:rFonts w:asciiTheme="minorHAnsi" w:hAnsiTheme="minorHAnsi"/>
                <w:color w:val="FF0000"/>
                <w:sz w:val="18"/>
                <w:szCs w:val="18"/>
              </w:rPr>
            </w:pPr>
          </w:p>
          <w:p w:rsidR="00EE06D9" w:rsidRPr="00A87B47" w:rsidRDefault="00913635" w:rsidP="00903452">
            <w:pPr>
              <w:pStyle w:val="List"/>
              <w:shd w:val="clear" w:color="auto" w:fill="FFFFFF" w:themeFill="background1"/>
              <w:ind w:left="0" w:firstLine="0"/>
              <w:jc w:val="center"/>
              <w:rPr>
                <w:rFonts w:asciiTheme="minorHAnsi" w:hAnsiTheme="minorHAnsi"/>
                <w:color w:val="FF0000"/>
                <w:sz w:val="18"/>
                <w:szCs w:val="18"/>
              </w:rPr>
            </w:pPr>
            <w:r w:rsidRPr="00A87B47">
              <w:rPr>
                <w:rFonts w:asciiTheme="minorHAnsi" w:hAnsiTheme="minorHAnsi"/>
                <w:sz w:val="18"/>
                <w:szCs w:val="18"/>
              </w:rPr>
              <w:t>5</w:t>
            </w:r>
          </w:p>
        </w:tc>
      </w:tr>
      <w:tr w:rsidR="007B2924" w:rsidRPr="00A87B47" w:rsidTr="002A5238">
        <w:trPr>
          <w:trHeight w:val="350"/>
        </w:trPr>
        <w:tc>
          <w:tcPr>
            <w:tcW w:w="1350" w:type="dxa"/>
            <w:shd w:val="clear" w:color="auto" w:fill="FFFFFF" w:themeFill="background1"/>
          </w:tcPr>
          <w:p w:rsidR="00EE06D9" w:rsidRDefault="00101F0F" w:rsidP="005A60D0">
            <w:pPr>
              <w:pStyle w:val="List"/>
              <w:shd w:val="clear" w:color="auto" w:fill="FFFFFF" w:themeFill="background1"/>
              <w:ind w:left="0" w:firstLine="0"/>
              <w:rPr>
                <w:rFonts w:asciiTheme="minorHAnsi" w:hAnsiTheme="minorHAnsi"/>
                <w:color w:val="000000" w:themeColor="text1"/>
                <w:sz w:val="16"/>
                <w:szCs w:val="16"/>
              </w:rPr>
            </w:pPr>
            <w:r w:rsidRPr="00A87B47">
              <w:rPr>
                <w:rFonts w:asciiTheme="minorHAnsi" w:hAnsiTheme="minorHAnsi"/>
                <w:color w:val="000000" w:themeColor="text1"/>
                <w:sz w:val="16"/>
                <w:szCs w:val="16"/>
              </w:rPr>
              <w:br w:type="page"/>
            </w:r>
            <w:r w:rsidR="00440FA7" w:rsidRPr="00A87B47">
              <w:rPr>
                <w:rFonts w:asciiTheme="minorHAnsi" w:hAnsiTheme="minorHAnsi"/>
                <w:color w:val="000000" w:themeColor="text1"/>
                <w:sz w:val="16"/>
                <w:szCs w:val="16"/>
              </w:rPr>
              <w:t xml:space="preserve"> </w:t>
            </w:r>
            <w:r w:rsidR="00A763BC" w:rsidRPr="00A87B47">
              <w:rPr>
                <w:rFonts w:asciiTheme="minorHAnsi" w:hAnsiTheme="minorHAnsi"/>
                <w:color w:val="000000" w:themeColor="text1"/>
                <w:sz w:val="16"/>
                <w:szCs w:val="16"/>
              </w:rPr>
              <w:t xml:space="preserve">February </w:t>
            </w:r>
            <w:r w:rsidR="005A60D0">
              <w:rPr>
                <w:rFonts w:asciiTheme="minorHAnsi" w:hAnsiTheme="minorHAnsi"/>
                <w:color w:val="000000" w:themeColor="text1"/>
                <w:sz w:val="16"/>
                <w:szCs w:val="16"/>
              </w:rPr>
              <w:t>1</w:t>
            </w:r>
          </w:p>
          <w:p w:rsidR="005A60D0" w:rsidRDefault="005A60D0" w:rsidP="005A60D0">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Wednesday</w:t>
            </w:r>
          </w:p>
          <w:p w:rsidR="005A60D0" w:rsidRPr="00A87B47" w:rsidRDefault="005A60D0" w:rsidP="005A60D0">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1:00 - 2:20</w:t>
            </w:r>
          </w:p>
        </w:tc>
        <w:tc>
          <w:tcPr>
            <w:tcW w:w="4140" w:type="dxa"/>
            <w:shd w:val="clear" w:color="auto" w:fill="FFFFFF" w:themeFill="background1"/>
          </w:tcPr>
          <w:p w:rsidR="00755D4A" w:rsidRPr="00A87B47" w:rsidRDefault="00755D4A" w:rsidP="00AD0EB2">
            <w:pPr>
              <w:pStyle w:val="ListParagraph"/>
              <w:numPr>
                <w:ilvl w:val="0"/>
                <w:numId w:val="5"/>
              </w:numPr>
              <w:ind w:left="139" w:hanging="180"/>
              <w:rPr>
                <w:rFonts w:asciiTheme="minorHAnsi" w:hAnsiTheme="minorHAnsi"/>
                <w:color w:val="000000" w:themeColor="text1"/>
                <w:sz w:val="18"/>
                <w:szCs w:val="18"/>
              </w:rPr>
            </w:pPr>
            <w:r w:rsidRPr="00A87B47">
              <w:rPr>
                <w:rFonts w:asciiTheme="minorHAnsi" w:hAnsiTheme="minorHAnsi"/>
                <w:color w:val="000000" w:themeColor="text1"/>
                <w:sz w:val="18"/>
                <w:szCs w:val="18"/>
              </w:rPr>
              <w:t>100% of the students will develop a lesson plan use multiple disciplines with the winter count.</w:t>
            </w:r>
          </w:p>
          <w:p w:rsidR="0062560D" w:rsidRPr="00A87B47" w:rsidRDefault="00755D4A" w:rsidP="00AD0EB2">
            <w:pPr>
              <w:pStyle w:val="ListParagraph"/>
              <w:numPr>
                <w:ilvl w:val="0"/>
                <w:numId w:val="5"/>
              </w:numPr>
              <w:ind w:left="139" w:hanging="180"/>
              <w:rPr>
                <w:rFonts w:asciiTheme="minorHAnsi" w:hAnsiTheme="minorHAnsi"/>
                <w:color w:val="FF0000"/>
                <w:sz w:val="18"/>
                <w:szCs w:val="18"/>
              </w:rPr>
            </w:pPr>
            <w:r w:rsidRPr="00A87B47">
              <w:rPr>
                <w:rFonts w:asciiTheme="minorHAnsi" w:hAnsiTheme="minorHAnsi"/>
                <w:color w:val="000000" w:themeColor="text1"/>
                <w:sz w:val="18"/>
                <w:szCs w:val="18"/>
              </w:rPr>
              <w:t>100% of the students will explain the developmental characteristics of kindergarteners</w:t>
            </w:r>
            <w:r w:rsidR="00615EA1" w:rsidRPr="00A87B47">
              <w:rPr>
                <w:rFonts w:asciiTheme="minorHAnsi" w:hAnsiTheme="minorHAnsi"/>
                <w:color w:val="000000" w:themeColor="text1"/>
                <w:sz w:val="18"/>
                <w:szCs w:val="18"/>
              </w:rPr>
              <w:t xml:space="preserve"> as it applies to art.</w:t>
            </w:r>
            <w:r w:rsidR="00770E62" w:rsidRPr="00A87B47">
              <w:rPr>
                <w:rFonts w:asciiTheme="minorHAnsi" w:hAnsiTheme="minorHAnsi"/>
                <w:color w:val="FF0000"/>
                <w:sz w:val="18"/>
                <w:szCs w:val="18"/>
              </w:rPr>
              <w:t xml:space="preserve"> </w:t>
            </w:r>
          </w:p>
        </w:tc>
        <w:tc>
          <w:tcPr>
            <w:tcW w:w="3240" w:type="dxa"/>
            <w:shd w:val="clear" w:color="auto" w:fill="FFFFFF" w:themeFill="background1"/>
          </w:tcPr>
          <w:p w:rsidR="00770E62" w:rsidRPr="0014622D" w:rsidRDefault="00BF05B3" w:rsidP="00B80077">
            <w:pPr>
              <w:pStyle w:val="ListBullet"/>
            </w:pPr>
            <w:r w:rsidRPr="0014622D">
              <w:t>Begin winter count project and lesson p</w:t>
            </w:r>
            <w:r w:rsidR="00CD5922" w:rsidRPr="0014622D">
              <w:t xml:space="preserve">lan </w:t>
            </w:r>
          </w:p>
          <w:p w:rsidR="00770E62" w:rsidRPr="0014622D" w:rsidRDefault="00770E62" w:rsidP="00B80077">
            <w:pPr>
              <w:pStyle w:val="ListBullet"/>
            </w:pPr>
            <w:r w:rsidRPr="0014622D">
              <w:t>Read Chapters 8 &amp; 22</w:t>
            </w:r>
          </w:p>
        </w:tc>
        <w:tc>
          <w:tcPr>
            <w:tcW w:w="540" w:type="dxa"/>
            <w:shd w:val="clear" w:color="auto" w:fill="FFFFFF" w:themeFill="background1"/>
          </w:tcPr>
          <w:p w:rsidR="00EE06D9" w:rsidRPr="00A87B47" w:rsidRDefault="00EE06D9" w:rsidP="004E6CC4">
            <w:pPr>
              <w:pStyle w:val="List"/>
              <w:shd w:val="clear" w:color="auto" w:fill="FFFFFF" w:themeFill="background1"/>
              <w:ind w:left="0" w:firstLine="0"/>
              <w:jc w:val="center"/>
              <w:rPr>
                <w:rFonts w:asciiTheme="minorHAnsi" w:hAnsiTheme="minorHAnsi"/>
                <w:color w:val="FF0000"/>
                <w:sz w:val="18"/>
                <w:szCs w:val="18"/>
              </w:rPr>
            </w:pPr>
            <w:r w:rsidRPr="00A87B47">
              <w:rPr>
                <w:rFonts w:asciiTheme="minorHAnsi" w:hAnsiTheme="minorHAnsi"/>
                <w:color w:val="FF0000"/>
                <w:sz w:val="18"/>
                <w:szCs w:val="18"/>
              </w:rPr>
              <w:t xml:space="preserve"> </w:t>
            </w:r>
          </w:p>
          <w:p w:rsidR="00F95804" w:rsidRPr="00A87B47" w:rsidRDefault="00F95804" w:rsidP="00903452">
            <w:pPr>
              <w:pStyle w:val="List"/>
              <w:shd w:val="clear" w:color="auto" w:fill="FFFFFF" w:themeFill="background1"/>
              <w:ind w:left="0" w:firstLine="0"/>
              <w:rPr>
                <w:rFonts w:asciiTheme="minorHAnsi" w:hAnsiTheme="minorHAnsi"/>
                <w:color w:val="FF0000"/>
                <w:sz w:val="18"/>
                <w:szCs w:val="18"/>
              </w:rPr>
            </w:pPr>
          </w:p>
          <w:p w:rsidR="00EE06D9" w:rsidRPr="00A87B47" w:rsidRDefault="006142C8" w:rsidP="00286A60">
            <w:pPr>
              <w:pStyle w:val="List"/>
              <w:shd w:val="clear" w:color="auto" w:fill="FFFFFF" w:themeFill="background1"/>
              <w:ind w:left="0" w:firstLine="0"/>
              <w:jc w:val="center"/>
              <w:rPr>
                <w:rFonts w:asciiTheme="minorHAnsi" w:hAnsiTheme="minorHAnsi"/>
                <w:color w:val="FF0000"/>
                <w:sz w:val="18"/>
                <w:szCs w:val="18"/>
              </w:rPr>
            </w:pPr>
            <w:r w:rsidRPr="00A87B47">
              <w:rPr>
                <w:rFonts w:asciiTheme="minorHAnsi" w:hAnsiTheme="minorHAnsi"/>
                <w:color w:val="000000" w:themeColor="text1"/>
                <w:sz w:val="18"/>
                <w:szCs w:val="18"/>
              </w:rPr>
              <w:t>5</w:t>
            </w:r>
          </w:p>
        </w:tc>
      </w:tr>
      <w:tr w:rsidR="007B2924" w:rsidRPr="00A87B47" w:rsidTr="002A5238">
        <w:tc>
          <w:tcPr>
            <w:tcW w:w="1350" w:type="dxa"/>
            <w:shd w:val="clear" w:color="auto" w:fill="FFFFFF" w:themeFill="background1"/>
          </w:tcPr>
          <w:p w:rsidR="00EE06D9" w:rsidRDefault="00697D65" w:rsidP="00321BF5">
            <w:pPr>
              <w:pStyle w:val="List"/>
              <w:shd w:val="clear" w:color="auto" w:fill="FFFFFF" w:themeFill="background1"/>
              <w:ind w:left="0" w:firstLine="0"/>
              <w:rPr>
                <w:rFonts w:asciiTheme="minorHAnsi" w:hAnsiTheme="minorHAnsi"/>
                <w:color w:val="000000" w:themeColor="text1"/>
                <w:sz w:val="16"/>
                <w:szCs w:val="16"/>
              </w:rPr>
            </w:pPr>
            <w:r w:rsidRPr="00A87B47">
              <w:rPr>
                <w:rFonts w:asciiTheme="minorHAnsi" w:hAnsiTheme="minorHAnsi"/>
                <w:color w:val="000000" w:themeColor="text1"/>
                <w:sz w:val="16"/>
                <w:szCs w:val="16"/>
              </w:rPr>
              <w:br w:type="page"/>
            </w:r>
            <w:r w:rsidR="006D05F9" w:rsidRPr="00A87B47">
              <w:rPr>
                <w:rFonts w:asciiTheme="minorHAnsi" w:hAnsiTheme="minorHAnsi"/>
                <w:color w:val="000000" w:themeColor="text1"/>
                <w:sz w:val="16"/>
                <w:szCs w:val="16"/>
              </w:rPr>
              <w:br w:type="page"/>
            </w:r>
            <w:r w:rsidR="00A763BC" w:rsidRPr="00A87B47">
              <w:rPr>
                <w:rFonts w:asciiTheme="minorHAnsi" w:hAnsiTheme="minorHAnsi"/>
                <w:color w:val="000000" w:themeColor="text1"/>
                <w:sz w:val="16"/>
                <w:szCs w:val="16"/>
              </w:rPr>
              <w:t>February 6</w:t>
            </w:r>
            <w:r w:rsidR="006C5D96" w:rsidRPr="00A87B47">
              <w:rPr>
                <w:rFonts w:asciiTheme="minorHAnsi" w:hAnsiTheme="minorHAnsi"/>
                <w:color w:val="000000" w:themeColor="text1"/>
                <w:sz w:val="16"/>
                <w:szCs w:val="16"/>
              </w:rPr>
              <w:t xml:space="preserve"> </w:t>
            </w:r>
          </w:p>
          <w:p w:rsidR="00321BF5" w:rsidRDefault="00321BF5" w:rsidP="00321BF5">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Monday</w:t>
            </w:r>
          </w:p>
          <w:p w:rsidR="00321BF5" w:rsidRPr="00A87B47" w:rsidRDefault="00321BF5" w:rsidP="00321BF5">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1:00 – 2:20</w:t>
            </w:r>
          </w:p>
        </w:tc>
        <w:tc>
          <w:tcPr>
            <w:tcW w:w="4140" w:type="dxa"/>
            <w:shd w:val="clear" w:color="auto" w:fill="FFFFFF" w:themeFill="background1"/>
          </w:tcPr>
          <w:p w:rsidR="00755D4A" w:rsidRPr="0014622D" w:rsidRDefault="00EB51CF" w:rsidP="00B80077">
            <w:pPr>
              <w:pStyle w:val="ListBullet"/>
            </w:pPr>
            <w:r w:rsidRPr="0014622D">
              <w:t>100% of</w:t>
            </w:r>
            <w:r w:rsidR="00770E62" w:rsidRPr="0014622D">
              <w:t xml:space="preserve"> students will complete the winter count lesson plan.</w:t>
            </w:r>
          </w:p>
          <w:p w:rsidR="00EE06D9" w:rsidRPr="00A87B47" w:rsidRDefault="00286A60" w:rsidP="00B80077">
            <w:pPr>
              <w:pStyle w:val="ListBullet"/>
            </w:pPr>
            <w:r w:rsidRPr="0014622D">
              <w:t>100%</w:t>
            </w:r>
            <w:r w:rsidR="00770E62" w:rsidRPr="0014622D">
              <w:t xml:space="preserve"> of the </w:t>
            </w:r>
            <w:r w:rsidR="00615EA1" w:rsidRPr="0014622D">
              <w:t>students</w:t>
            </w:r>
            <w:r w:rsidR="00770E62" w:rsidRPr="0014622D">
              <w:t xml:space="preserve"> will </w:t>
            </w:r>
            <w:r w:rsidR="00615EA1" w:rsidRPr="0014622D">
              <w:t>describe the developmental characteristics of first and second graders as it applies to art.</w:t>
            </w:r>
            <w:r w:rsidR="00C13A9B" w:rsidRPr="00A87B47">
              <w:t xml:space="preserve"> </w:t>
            </w:r>
          </w:p>
        </w:tc>
        <w:tc>
          <w:tcPr>
            <w:tcW w:w="3240" w:type="dxa"/>
            <w:shd w:val="clear" w:color="auto" w:fill="FFFFFF" w:themeFill="background1"/>
          </w:tcPr>
          <w:p w:rsidR="00286A60" w:rsidRPr="00A87B47" w:rsidRDefault="00286A60" w:rsidP="00603BCD">
            <w:pPr>
              <w:pStyle w:val="ListParagraph"/>
              <w:numPr>
                <w:ilvl w:val="0"/>
                <w:numId w:val="31"/>
              </w:numPr>
              <w:ind w:left="139" w:hanging="180"/>
              <w:rPr>
                <w:rFonts w:asciiTheme="minorHAnsi" w:hAnsiTheme="minorHAnsi"/>
                <w:color w:val="000000" w:themeColor="text1"/>
                <w:sz w:val="18"/>
                <w:szCs w:val="18"/>
              </w:rPr>
            </w:pPr>
            <w:r w:rsidRPr="00A87B47">
              <w:rPr>
                <w:rFonts w:asciiTheme="minorHAnsi" w:hAnsiTheme="minorHAnsi"/>
                <w:color w:val="000000" w:themeColor="text1"/>
                <w:sz w:val="18"/>
                <w:szCs w:val="18"/>
              </w:rPr>
              <w:t>Complete on-line quiz no. 2 (Clements &amp; Wachowiak, Chapters 6, 7, 8 &amp; 22</w:t>
            </w:r>
            <w:r w:rsidR="009E2B78" w:rsidRPr="00A87B47">
              <w:rPr>
                <w:rFonts w:asciiTheme="minorHAnsi" w:hAnsiTheme="minorHAnsi"/>
                <w:color w:val="000000" w:themeColor="text1"/>
                <w:sz w:val="18"/>
                <w:szCs w:val="18"/>
              </w:rPr>
              <w:t>) 2</w:t>
            </w:r>
            <w:r w:rsidRPr="00A87B47">
              <w:rPr>
                <w:rFonts w:asciiTheme="minorHAnsi" w:hAnsiTheme="minorHAnsi"/>
                <w:color w:val="000000" w:themeColor="text1"/>
                <w:sz w:val="18"/>
                <w:szCs w:val="18"/>
              </w:rPr>
              <w:t>0 points</w:t>
            </w:r>
          </w:p>
          <w:p w:rsidR="00A329A5" w:rsidRPr="00A87B47" w:rsidRDefault="009D2253" w:rsidP="00603BCD">
            <w:pPr>
              <w:pStyle w:val="ListParagraph"/>
              <w:numPr>
                <w:ilvl w:val="0"/>
                <w:numId w:val="31"/>
              </w:numPr>
              <w:ind w:left="139" w:hanging="180"/>
              <w:rPr>
                <w:rFonts w:asciiTheme="minorHAnsi" w:hAnsiTheme="minorHAnsi"/>
                <w:color w:val="000000" w:themeColor="text1"/>
                <w:sz w:val="18"/>
                <w:szCs w:val="18"/>
              </w:rPr>
            </w:pPr>
            <w:r w:rsidRPr="00A87B47">
              <w:rPr>
                <w:rFonts w:asciiTheme="minorHAnsi" w:hAnsiTheme="minorHAnsi"/>
                <w:color w:val="000000" w:themeColor="text1"/>
                <w:sz w:val="18"/>
                <w:szCs w:val="18"/>
              </w:rPr>
              <w:t>Review lesson plan samples, expectations, and assessments.</w:t>
            </w:r>
          </w:p>
          <w:p w:rsidR="00EE06D9" w:rsidRPr="00A87B47" w:rsidRDefault="00BF05B3" w:rsidP="00603BCD">
            <w:pPr>
              <w:pStyle w:val="ListParagraph"/>
              <w:numPr>
                <w:ilvl w:val="0"/>
                <w:numId w:val="31"/>
              </w:numPr>
              <w:ind w:left="139" w:hanging="180"/>
              <w:rPr>
                <w:rFonts w:asciiTheme="minorHAnsi" w:hAnsiTheme="minorHAnsi"/>
                <w:color w:val="000000" w:themeColor="text1"/>
                <w:sz w:val="18"/>
                <w:szCs w:val="18"/>
              </w:rPr>
            </w:pPr>
            <w:r w:rsidRPr="00A87B47">
              <w:rPr>
                <w:rFonts w:asciiTheme="minorHAnsi" w:hAnsiTheme="minorHAnsi"/>
                <w:color w:val="000000" w:themeColor="text1"/>
                <w:sz w:val="18"/>
                <w:szCs w:val="18"/>
              </w:rPr>
              <w:t>Continue winter count p</w:t>
            </w:r>
            <w:r w:rsidR="00CD5922" w:rsidRPr="00A87B47">
              <w:rPr>
                <w:rFonts w:asciiTheme="minorHAnsi" w:hAnsiTheme="minorHAnsi"/>
                <w:color w:val="000000" w:themeColor="text1"/>
                <w:sz w:val="18"/>
                <w:szCs w:val="18"/>
              </w:rPr>
              <w:t>roject</w:t>
            </w:r>
          </w:p>
        </w:tc>
        <w:tc>
          <w:tcPr>
            <w:tcW w:w="540" w:type="dxa"/>
            <w:shd w:val="clear" w:color="auto" w:fill="FFFFFF" w:themeFill="background1"/>
          </w:tcPr>
          <w:p w:rsidR="00A90BD8" w:rsidRPr="00A87B47" w:rsidRDefault="00A90BD8" w:rsidP="004E6CC4">
            <w:pPr>
              <w:pStyle w:val="List"/>
              <w:shd w:val="clear" w:color="auto" w:fill="FFFFFF" w:themeFill="background1"/>
              <w:ind w:left="0" w:firstLine="0"/>
              <w:jc w:val="center"/>
              <w:rPr>
                <w:rFonts w:asciiTheme="minorHAnsi" w:hAnsiTheme="minorHAnsi"/>
                <w:color w:val="FF0000"/>
                <w:sz w:val="18"/>
                <w:szCs w:val="18"/>
              </w:rPr>
            </w:pPr>
          </w:p>
          <w:p w:rsidR="002903CF" w:rsidRPr="00A87B47" w:rsidRDefault="002903CF" w:rsidP="004E6CC4">
            <w:pPr>
              <w:pStyle w:val="List"/>
              <w:shd w:val="clear" w:color="auto" w:fill="FFFFFF" w:themeFill="background1"/>
              <w:ind w:left="0" w:firstLine="0"/>
              <w:jc w:val="center"/>
              <w:rPr>
                <w:rFonts w:asciiTheme="minorHAnsi" w:hAnsiTheme="minorHAnsi"/>
                <w:color w:val="FF0000"/>
                <w:sz w:val="18"/>
                <w:szCs w:val="18"/>
              </w:rPr>
            </w:pPr>
          </w:p>
          <w:p w:rsidR="00EE06D9" w:rsidRPr="00A87B47" w:rsidRDefault="009E2B78" w:rsidP="00CA4060">
            <w:pPr>
              <w:pStyle w:val="List"/>
              <w:shd w:val="clear" w:color="auto" w:fill="FFFFFF" w:themeFill="background1"/>
              <w:ind w:left="0" w:firstLine="0"/>
              <w:jc w:val="center"/>
              <w:rPr>
                <w:rFonts w:asciiTheme="minorHAnsi" w:hAnsiTheme="minorHAnsi"/>
                <w:color w:val="FF0000"/>
                <w:sz w:val="18"/>
                <w:szCs w:val="18"/>
              </w:rPr>
            </w:pPr>
            <w:r w:rsidRPr="00A87B47">
              <w:rPr>
                <w:rFonts w:asciiTheme="minorHAnsi" w:hAnsiTheme="minorHAnsi"/>
                <w:color w:val="000000" w:themeColor="text1"/>
                <w:sz w:val="18"/>
                <w:szCs w:val="18"/>
              </w:rPr>
              <w:t>2</w:t>
            </w:r>
            <w:r w:rsidR="00913635" w:rsidRPr="00A87B47">
              <w:rPr>
                <w:rFonts w:asciiTheme="minorHAnsi" w:hAnsiTheme="minorHAnsi"/>
                <w:color w:val="000000" w:themeColor="text1"/>
                <w:sz w:val="18"/>
                <w:szCs w:val="18"/>
              </w:rPr>
              <w:t>5</w:t>
            </w:r>
          </w:p>
        </w:tc>
      </w:tr>
      <w:tr w:rsidR="007B2924" w:rsidRPr="00A87B47" w:rsidTr="002A5238">
        <w:trPr>
          <w:trHeight w:val="1160"/>
        </w:trPr>
        <w:tc>
          <w:tcPr>
            <w:tcW w:w="1350" w:type="dxa"/>
            <w:shd w:val="clear" w:color="auto" w:fill="FFFFFF" w:themeFill="background1"/>
          </w:tcPr>
          <w:p w:rsidR="00EE06D9" w:rsidRDefault="00030533" w:rsidP="004E6CC4">
            <w:pPr>
              <w:pStyle w:val="List"/>
              <w:shd w:val="clear" w:color="auto" w:fill="FFFFFF" w:themeFill="background1"/>
              <w:ind w:left="0" w:firstLine="0"/>
              <w:rPr>
                <w:rFonts w:asciiTheme="minorHAnsi" w:hAnsiTheme="minorHAnsi"/>
                <w:color w:val="000000" w:themeColor="text1"/>
                <w:sz w:val="16"/>
                <w:szCs w:val="16"/>
              </w:rPr>
            </w:pPr>
            <w:r w:rsidRPr="00A87B47">
              <w:rPr>
                <w:rFonts w:asciiTheme="minorHAnsi" w:hAnsiTheme="minorHAnsi"/>
                <w:color w:val="000000" w:themeColor="text1"/>
                <w:sz w:val="16"/>
                <w:szCs w:val="16"/>
              </w:rPr>
              <w:t xml:space="preserve">February </w:t>
            </w:r>
            <w:r w:rsidR="00321BF5">
              <w:rPr>
                <w:rFonts w:asciiTheme="minorHAnsi" w:hAnsiTheme="minorHAnsi"/>
                <w:color w:val="000000" w:themeColor="text1"/>
                <w:sz w:val="16"/>
                <w:szCs w:val="16"/>
              </w:rPr>
              <w:t>8</w:t>
            </w:r>
          </w:p>
          <w:p w:rsidR="00321BF5" w:rsidRDefault="00321BF5" w:rsidP="004E6CC4">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Wednesday</w:t>
            </w:r>
          </w:p>
          <w:p w:rsidR="00321BF5" w:rsidRPr="00A87B47" w:rsidRDefault="00321BF5" w:rsidP="004E6CC4">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1:00 – 2:20</w:t>
            </w:r>
          </w:p>
        </w:tc>
        <w:tc>
          <w:tcPr>
            <w:tcW w:w="4140" w:type="dxa"/>
            <w:shd w:val="clear" w:color="auto" w:fill="FFFFFF" w:themeFill="background1"/>
          </w:tcPr>
          <w:p w:rsidR="00142921" w:rsidRPr="004D5F89" w:rsidRDefault="004813B1" w:rsidP="00B80077">
            <w:pPr>
              <w:pStyle w:val="ListBullet"/>
            </w:pPr>
            <w:r w:rsidRPr="004D5F89">
              <w:t>100% of the students will</w:t>
            </w:r>
            <w:r w:rsidR="002600EB" w:rsidRPr="004D5F89">
              <w:t xml:space="preserve"> identify the characteristic of a winter count and apply those concepts to their own lives.</w:t>
            </w:r>
            <w:r w:rsidR="00FE2C07" w:rsidRPr="004D5F89">
              <w:t xml:space="preserve"> </w:t>
            </w:r>
          </w:p>
          <w:p w:rsidR="00505AF2" w:rsidRPr="004D5F89" w:rsidRDefault="00FE2C07" w:rsidP="00B80077">
            <w:pPr>
              <w:pStyle w:val="ListBullet"/>
            </w:pPr>
            <w:r w:rsidRPr="004D5F89">
              <w:t xml:space="preserve">100% of the students will explain the developmental characteristics of </w:t>
            </w:r>
            <w:r w:rsidR="009F53C5" w:rsidRPr="004D5F89">
              <w:t>first and second graders.</w:t>
            </w:r>
          </w:p>
          <w:p w:rsidR="009F53C5" w:rsidRPr="004D5F89" w:rsidRDefault="009F53C5" w:rsidP="00B80077">
            <w:pPr>
              <w:pStyle w:val="ListBullet"/>
            </w:pPr>
            <w:r w:rsidRPr="004D5F89">
              <w:t>100% of the students will create a lesson plan using the winter count as the art project and in</w:t>
            </w:r>
            <w:r w:rsidR="003A135B" w:rsidRPr="004D5F89">
              <w:t>grate</w:t>
            </w:r>
            <w:r w:rsidRPr="004D5F89">
              <w:t xml:space="preserve"> other subject matters.</w:t>
            </w:r>
          </w:p>
        </w:tc>
        <w:tc>
          <w:tcPr>
            <w:tcW w:w="3240" w:type="dxa"/>
            <w:shd w:val="clear" w:color="auto" w:fill="FFFFFF" w:themeFill="background1"/>
          </w:tcPr>
          <w:p w:rsidR="00EE06D9" w:rsidRPr="004D5F89" w:rsidRDefault="00CD5922" w:rsidP="00B80077">
            <w:pPr>
              <w:pStyle w:val="ListBullet"/>
            </w:pPr>
            <w:r w:rsidRPr="004D5F89">
              <w:t xml:space="preserve">Students will </w:t>
            </w:r>
            <w:r w:rsidR="008F27BE" w:rsidRPr="004D5F89">
              <w:t xml:space="preserve">begin </w:t>
            </w:r>
            <w:r w:rsidRPr="004D5F89">
              <w:t>present</w:t>
            </w:r>
            <w:r w:rsidR="008F27BE" w:rsidRPr="004D5F89">
              <w:t>ations on</w:t>
            </w:r>
            <w:r w:rsidRPr="004D5F89">
              <w:t xml:space="preserve"> mini-les</w:t>
            </w:r>
            <w:r w:rsidR="00BF05B3" w:rsidRPr="004D5F89">
              <w:t>son plan related to the w</w:t>
            </w:r>
            <w:r w:rsidR="00A435E1" w:rsidRPr="004D5F89">
              <w:t>inter count p</w:t>
            </w:r>
            <w:r w:rsidRPr="004D5F89">
              <w:t>roject</w:t>
            </w:r>
            <w:r w:rsidR="00CA4060" w:rsidRPr="004D5F89">
              <w:t xml:space="preserve"> (15 points for project and 15 points for lesson plan)</w:t>
            </w:r>
          </w:p>
          <w:p w:rsidR="00226869" w:rsidRPr="004D5F89" w:rsidRDefault="00226869" w:rsidP="00B80077">
            <w:pPr>
              <w:pStyle w:val="ListBullet"/>
            </w:pPr>
            <w:r w:rsidRPr="004D5F89">
              <w:t>Read Clements &amp; Wachowiak, Chapters 9 &amp; 24</w:t>
            </w:r>
          </w:p>
        </w:tc>
        <w:tc>
          <w:tcPr>
            <w:tcW w:w="540" w:type="dxa"/>
            <w:shd w:val="clear" w:color="auto" w:fill="FFFFFF" w:themeFill="background1"/>
          </w:tcPr>
          <w:p w:rsidR="00EE06D9" w:rsidRPr="00A87B47" w:rsidRDefault="00EE06D9" w:rsidP="004E6CC4">
            <w:pPr>
              <w:pStyle w:val="List"/>
              <w:shd w:val="clear" w:color="auto" w:fill="FFFFFF" w:themeFill="background1"/>
              <w:ind w:left="0" w:firstLine="0"/>
              <w:jc w:val="center"/>
              <w:rPr>
                <w:rFonts w:asciiTheme="minorHAnsi" w:hAnsiTheme="minorHAnsi"/>
                <w:color w:val="FF0000"/>
                <w:sz w:val="18"/>
                <w:szCs w:val="18"/>
              </w:rPr>
            </w:pPr>
          </w:p>
          <w:p w:rsidR="00EE06D9" w:rsidRPr="00A87B47" w:rsidRDefault="00EE06D9" w:rsidP="004E6CC4">
            <w:pPr>
              <w:pStyle w:val="List"/>
              <w:shd w:val="clear" w:color="auto" w:fill="FFFFFF" w:themeFill="background1"/>
              <w:ind w:left="0" w:firstLine="0"/>
              <w:jc w:val="center"/>
              <w:rPr>
                <w:rFonts w:asciiTheme="minorHAnsi" w:hAnsiTheme="minorHAnsi"/>
                <w:color w:val="FF0000"/>
                <w:sz w:val="18"/>
                <w:szCs w:val="18"/>
              </w:rPr>
            </w:pPr>
            <w:r w:rsidRPr="00A87B47">
              <w:rPr>
                <w:rFonts w:asciiTheme="minorHAnsi" w:hAnsiTheme="minorHAnsi"/>
                <w:color w:val="FF0000"/>
                <w:sz w:val="18"/>
                <w:szCs w:val="18"/>
              </w:rPr>
              <w:t xml:space="preserve"> </w:t>
            </w:r>
          </w:p>
          <w:p w:rsidR="00692B46" w:rsidRPr="00A87B47" w:rsidRDefault="00692B46" w:rsidP="004E6CC4">
            <w:pPr>
              <w:pStyle w:val="List"/>
              <w:shd w:val="clear" w:color="auto" w:fill="FFFFFF" w:themeFill="background1"/>
              <w:ind w:left="0" w:firstLine="0"/>
              <w:jc w:val="center"/>
              <w:rPr>
                <w:rFonts w:asciiTheme="minorHAnsi" w:hAnsiTheme="minorHAnsi"/>
                <w:color w:val="FF0000"/>
                <w:sz w:val="18"/>
                <w:szCs w:val="18"/>
              </w:rPr>
            </w:pPr>
          </w:p>
          <w:p w:rsidR="00EE06D9" w:rsidRPr="00A87B47" w:rsidRDefault="009E2B78" w:rsidP="004E6CC4">
            <w:pPr>
              <w:pStyle w:val="List"/>
              <w:shd w:val="clear" w:color="auto" w:fill="FFFFFF" w:themeFill="background1"/>
              <w:ind w:left="0" w:firstLine="0"/>
              <w:jc w:val="center"/>
              <w:rPr>
                <w:rFonts w:asciiTheme="minorHAnsi" w:hAnsiTheme="minorHAnsi"/>
                <w:color w:val="000000" w:themeColor="text1"/>
                <w:sz w:val="18"/>
                <w:szCs w:val="18"/>
              </w:rPr>
            </w:pPr>
            <w:r w:rsidRPr="00A87B47">
              <w:rPr>
                <w:rFonts w:asciiTheme="minorHAnsi" w:hAnsiTheme="minorHAnsi"/>
                <w:color w:val="000000" w:themeColor="text1"/>
                <w:sz w:val="18"/>
                <w:szCs w:val="18"/>
              </w:rPr>
              <w:t>3</w:t>
            </w:r>
            <w:r w:rsidR="00913635" w:rsidRPr="00A87B47">
              <w:rPr>
                <w:rFonts w:asciiTheme="minorHAnsi" w:hAnsiTheme="minorHAnsi"/>
                <w:color w:val="000000" w:themeColor="text1"/>
                <w:sz w:val="18"/>
                <w:szCs w:val="18"/>
              </w:rPr>
              <w:t>5</w:t>
            </w:r>
          </w:p>
          <w:p w:rsidR="00EE06D9" w:rsidRPr="00A87B47" w:rsidRDefault="00EE06D9" w:rsidP="004E6CC4">
            <w:pPr>
              <w:pStyle w:val="List"/>
              <w:shd w:val="clear" w:color="auto" w:fill="FFFFFF" w:themeFill="background1"/>
              <w:ind w:left="0" w:firstLine="0"/>
              <w:jc w:val="center"/>
              <w:rPr>
                <w:rFonts w:asciiTheme="minorHAnsi" w:hAnsiTheme="minorHAnsi"/>
                <w:color w:val="FF0000"/>
                <w:sz w:val="18"/>
                <w:szCs w:val="18"/>
              </w:rPr>
            </w:pPr>
          </w:p>
        </w:tc>
      </w:tr>
      <w:tr w:rsidR="007B2924" w:rsidRPr="00A87B47" w:rsidTr="002A5238">
        <w:trPr>
          <w:trHeight w:val="593"/>
        </w:trPr>
        <w:tc>
          <w:tcPr>
            <w:tcW w:w="1350" w:type="dxa"/>
            <w:shd w:val="clear" w:color="auto" w:fill="FFFFFF" w:themeFill="background1"/>
          </w:tcPr>
          <w:p w:rsidR="00EE06D9" w:rsidRDefault="00396094" w:rsidP="004E6CC4">
            <w:pPr>
              <w:pStyle w:val="List"/>
              <w:shd w:val="clear" w:color="auto" w:fill="FFFFFF" w:themeFill="background1"/>
              <w:ind w:left="0" w:firstLine="0"/>
              <w:rPr>
                <w:rFonts w:asciiTheme="minorHAnsi" w:hAnsiTheme="minorHAnsi"/>
                <w:color w:val="000000" w:themeColor="text1"/>
                <w:sz w:val="16"/>
                <w:szCs w:val="16"/>
              </w:rPr>
            </w:pPr>
            <w:r w:rsidRPr="00A87B47">
              <w:rPr>
                <w:rFonts w:asciiTheme="minorHAnsi" w:hAnsiTheme="minorHAnsi"/>
                <w:color w:val="000000" w:themeColor="text1"/>
                <w:sz w:val="16"/>
                <w:szCs w:val="16"/>
              </w:rPr>
              <w:t xml:space="preserve">February </w:t>
            </w:r>
            <w:r w:rsidR="00A763BC" w:rsidRPr="00A87B47">
              <w:rPr>
                <w:rFonts w:asciiTheme="minorHAnsi" w:hAnsiTheme="minorHAnsi"/>
                <w:color w:val="000000" w:themeColor="text1"/>
                <w:sz w:val="16"/>
                <w:szCs w:val="16"/>
              </w:rPr>
              <w:t>1</w:t>
            </w:r>
            <w:r w:rsidR="00321BF5">
              <w:rPr>
                <w:rFonts w:asciiTheme="minorHAnsi" w:hAnsiTheme="minorHAnsi"/>
                <w:color w:val="000000" w:themeColor="text1"/>
                <w:sz w:val="16"/>
                <w:szCs w:val="16"/>
              </w:rPr>
              <w:t>3</w:t>
            </w:r>
            <w:r w:rsidR="00030533" w:rsidRPr="00A87B47">
              <w:rPr>
                <w:rFonts w:asciiTheme="minorHAnsi" w:hAnsiTheme="minorHAnsi"/>
                <w:color w:val="000000" w:themeColor="text1"/>
                <w:sz w:val="16"/>
                <w:szCs w:val="16"/>
              </w:rPr>
              <w:t xml:space="preserve"> </w:t>
            </w:r>
          </w:p>
          <w:p w:rsidR="00321BF5" w:rsidRDefault="00321BF5" w:rsidP="004E6CC4">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Monday</w:t>
            </w:r>
          </w:p>
          <w:p w:rsidR="00321BF5" w:rsidRPr="00A87B47" w:rsidRDefault="00321BF5" w:rsidP="004E6CC4">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1:00 – 2:20</w:t>
            </w:r>
          </w:p>
        </w:tc>
        <w:tc>
          <w:tcPr>
            <w:tcW w:w="4140" w:type="dxa"/>
            <w:shd w:val="clear" w:color="auto" w:fill="FFFFFF" w:themeFill="background1"/>
          </w:tcPr>
          <w:p w:rsidR="00EC26CE" w:rsidRPr="004D5F89" w:rsidRDefault="002600EB" w:rsidP="00B80077">
            <w:pPr>
              <w:pStyle w:val="ListBullet"/>
            </w:pPr>
            <w:r w:rsidRPr="004D5F89">
              <w:t xml:space="preserve">100% of the students will </w:t>
            </w:r>
            <w:r w:rsidR="00142921" w:rsidRPr="004D5F89">
              <w:t xml:space="preserve">present a mini-lesson on the </w:t>
            </w:r>
            <w:r w:rsidRPr="004D5F89">
              <w:t>winter count</w:t>
            </w:r>
            <w:r w:rsidR="004219EB" w:rsidRPr="004D5F89">
              <w:t xml:space="preserve"> </w:t>
            </w:r>
            <w:r w:rsidR="00142921" w:rsidRPr="004D5F89">
              <w:t>topic.</w:t>
            </w:r>
          </w:p>
          <w:p w:rsidR="00652C91" w:rsidRPr="004D5F89" w:rsidRDefault="00652C91" w:rsidP="00B80077">
            <w:pPr>
              <w:pStyle w:val="ListBullet"/>
            </w:pPr>
            <w:r w:rsidRPr="004D5F89">
              <w:t>100% of the students will demonstrate the public speaking etiquette and effective lesson plan presentation skills.</w:t>
            </w:r>
          </w:p>
        </w:tc>
        <w:tc>
          <w:tcPr>
            <w:tcW w:w="3240" w:type="dxa"/>
            <w:shd w:val="clear" w:color="auto" w:fill="FFFFFF" w:themeFill="background1"/>
          </w:tcPr>
          <w:p w:rsidR="00D732A9" w:rsidRPr="004D5F89" w:rsidRDefault="00CD5922" w:rsidP="00B80077">
            <w:pPr>
              <w:pStyle w:val="ListBullet"/>
            </w:pPr>
            <w:r w:rsidRPr="004D5F89">
              <w:t xml:space="preserve">Continue </w:t>
            </w:r>
            <w:r w:rsidR="00716C2C" w:rsidRPr="004D5F89">
              <w:t>present</w:t>
            </w:r>
            <w:r w:rsidRPr="004D5F89">
              <w:t>ations on the</w:t>
            </w:r>
            <w:r w:rsidR="00142921" w:rsidRPr="004D5F89">
              <w:t xml:space="preserve"> </w:t>
            </w:r>
            <w:r w:rsidRPr="004D5F89">
              <w:t>mini-lesson p</w:t>
            </w:r>
            <w:r w:rsidR="00FE2C07" w:rsidRPr="004D5F89">
              <w:t xml:space="preserve">lan </w:t>
            </w:r>
            <w:r w:rsidRPr="004D5F89">
              <w:t>and winter count.</w:t>
            </w:r>
          </w:p>
          <w:p w:rsidR="00CD5922" w:rsidRPr="004D5F89" w:rsidRDefault="008F27BE" w:rsidP="00B80077">
            <w:pPr>
              <w:pStyle w:val="ListBullet"/>
            </w:pPr>
            <w:r w:rsidRPr="004D5F89">
              <w:t>Write reflection on the winter count p</w:t>
            </w:r>
            <w:r w:rsidR="00CD5922" w:rsidRPr="004D5F89">
              <w:t>roject and lesson plan</w:t>
            </w:r>
            <w:r w:rsidRPr="004D5F89">
              <w:t xml:space="preserve"> (5 points)</w:t>
            </w:r>
            <w:r w:rsidR="00CD5922" w:rsidRPr="004D5F89">
              <w:t>.</w:t>
            </w:r>
          </w:p>
        </w:tc>
        <w:tc>
          <w:tcPr>
            <w:tcW w:w="540" w:type="dxa"/>
            <w:shd w:val="clear" w:color="auto" w:fill="FFFFFF" w:themeFill="background1"/>
          </w:tcPr>
          <w:p w:rsidR="00AB07E1" w:rsidRPr="00A87B47" w:rsidRDefault="00AB07E1" w:rsidP="004E6CC4">
            <w:pPr>
              <w:pStyle w:val="List"/>
              <w:shd w:val="clear" w:color="auto" w:fill="FFFFFF" w:themeFill="background1"/>
              <w:ind w:left="0" w:firstLine="0"/>
              <w:jc w:val="center"/>
              <w:rPr>
                <w:rFonts w:asciiTheme="minorHAnsi" w:hAnsiTheme="minorHAnsi"/>
                <w:color w:val="000000" w:themeColor="text1"/>
                <w:sz w:val="18"/>
                <w:szCs w:val="18"/>
              </w:rPr>
            </w:pPr>
          </w:p>
          <w:p w:rsidR="00CD5922" w:rsidRPr="00A87B47" w:rsidRDefault="00CD5922" w:rsidP="00F360FB">
            <w:pPr>
              <w:pStyle w:val="List"/>
              <w:shd w:val="clear" w:color="auto" w:fill="FFFFFF" w:themeFill="background1"/>
              <w:ind w:left="0" w:firstLine="0"/>
              <w:jc w:val="center"/>
              <w:rPr>
                <w:rFonts w:asciiTheme="minorHAnsi" w:hAnsiTheme="minorHAnsi"/>
                <w:color w:val="000000" w:themeColor="text1"/>
                <w:sz w:val="18"/>
                <w:szCs w:val="18"/>
              </w:rPr>
            </w:pPr>
          </w:p>
          <w:p w:rsidR="00411C88" w:rsidRPr="00A87B47" w:rsidRDefault="008F27BE" w:rsidP="00F360FB">
            <w:pPr>
              <w:pStyle w:val="List"/>
              <w:shd w:val="clear" w:color="auto" w:fill="FFFFFF" w:themeFill="background1"/>
              <w:ind w:left="0" w:firstLine="0"/>
              <w:jc w:val="center"/>
              <w:rPr>
                <w:rFonts w:asciiTheme="minorHAnsi" w:hAnsiTheme="minorHAnsi"/>
                <w:color w:val="000000" w:themeColor="text1"/>
                <w:sz w:val="18"/>
                <w:szCs w:val="18"/>
              </w:rPr>
            </w:pPr>
            <w:r w:rsidRPr="00A87B47">
              <w:rPr>
                <w:rFonts w:asciiTheme="minorHAnsi" w:hAnsiTheme="minorHAnsi"/>
                <w:color w:val="000000" w:themeColor="text1"/>
                <w:sz w:val="18"/>
                <w:szCs w:val="18"/>
              </w:rPr>
              <w:t>10</w:t>
            </w:r>
          </w:p>
        </w:tc>
      </w:tr>
      <w:tr w:rsidR="007B2924" w:rsidRPr="00A87B47" w:rsidTr="002A5238">
        <w:trPr>
          <w:trHeight w:val="1007"/>
        </w:trPr>
        <w:tc>
          <w:tcPr>
            <w:tcW w:w="1350" w:type="dxa"/>
            <w:shd w:val="clear" w:color="auto" w:fill="FFFFFF" w:themeFill="background1"/>
          </w:tcPr>
          <w:p w:rsidR="00EE06D9" w:rsidRDefault="00AD413F" w:rsidP="004E6CC4">
            <w:pPr>
              <w:pStyle w:val="List"/>
              <w:shd w:val="clear" w:color="auto" w:fill="FFFFFF" w:themeFill="background1"/>
              <w:ind w:left="0" w:firstLine="0"/>
              <w:rPr>
                <w:rFonts w:asciiTheme="minorHAnsi" w:hAnsiTheme="minorHAnsi"/>
                <w:color w:val="000000" w:themeColor="text1"/>
                <w:sz w:val="16"/>
                <w:szCs w:val="16"/>
              </w:rPr>
            </w:pPr>
            <w:r w:rsidRPr="00A87B47">
              <w:rPr>
                <w:rFonts w:asciiTheme="minorHAnsi" w:hAnsiTheme="minorHAnsi"/>
                <w:color w:val="000000" w:themeColor="text1"/>
                <w:sz w:val="16"/>
                <w:szCs w:val="16"/>
              </w:rPr>
              <w:t xml:space="preserve">February </w:t>
            </w:r>
            <w:r w:rsidR="00321BF5">
              <w:rPr>
                <w:rFonts w:asciiTheme="minorHAnsi" w:hAnsiTheme="minorHAnsi"/>
                <w:color w:val="000000" w:themeColor="text1"/>
                <w:sz w:val="16"/>
                <w:szCs w:val="16"/>
              </w:rPr>
              <w:t>15</w:t>
            </w:r>
          </w:p>
          <w:p w:rsidR="00321BF5" w:rsidRDefault="00321BF5" w:rsidP="004E6CC4">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Wednesday</w:t>
            </w:r>
          </w:p>
          <w:p w:rsidR="00321BF5" w:rsidRPr="00A87B47" w:rsidRDefault="00321BF5" w:rsidP="004E6CC4">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1:00 – 2:20</w:t>
            </w:r>
          </w:p>
        </w:tc>
        <w:tc>
          <w:tcPr>
            <w:tcW w:w="4140" w:type="dxa"/>
            <w:shd w:val="clear" w:color="auto" w:fill="FFFFFF" w:themeFill="background1"/>
          </w:tcPr>
          <w:p w:rsidR="002C4FD1" w:rsidRPr="004D5F89" w:rsidRDefault="002C4FD1" w:rsidP="00B80077">
            <w:pPr>
              <w:pStyle w:val="ListBullet"/>
            </w:pPr>
            <w:r w:rsidRPr="004D5F89">
              <w:t xml:space="preserve">100% of the students will describe the developmental characteristics of </w:t>
            </w:r>
            <w:r w:rsidR="00652C91" w:rsidRPr="004D5F89">
              <w:t>third</w:t>
            </w:r>
            <w:r w:rsidRPr="004D5F89">
              <w:t xml:space="preserve"> and </w:t>
            </w:r>
            <w:r w:rsidR="00652C91" w:rsidRPr="004D5F89">
              <w:t xml:space="preserve">fourth </w:t>
            </w:r>
            <w:r w:rsidRPr="004D5F89">
              <w:t>graders.</w:t>
            </w:r>
          </w:p>
          <w:p w:rsidR="009F14A2" w:rsidRPr="004D5F89" w:rsidRDefault="009F14A2" w:rsidP="00B80077">
            <w:pPr>
              <w:pStyle w:val="ListBullet"/>
            </w:pPr>
            <w:r w:rsidRPr="004D5F89">
              <w:t xml:space="preserve">100% of the students will compare and contrast collages and mosaics. </w:t>
            </w:r>
          </w:p>
          <w:p w:rsidR="00EE06D9" w:rsidRPr="004D5F89" w:rsidRDefault="009F14A2" w:rsidP="00B80077">
            <w:pPr>
              <w:pStyle w:val="ListBullet"/>
            </w:pPr>
            <w:r w:rsidRPr="004D5F89">
              <w:t xml:space="preserve">100% of the students will </w:t>
            </w:r>
            <w:r w:rsidR="00D23E10" w:rsidRPr="004D5F89">
              <w:t>design a mosaic art project.</w:t>
            </w:r>
            <w:r w:rsidR="006F04EE" w:rsidRPr="004D5F89">
              <w:t xml:space="preserve"> </w:t>
            </w:r>
          </w:p>
        </w:tc>
        <w:tc>
          <w:tcPr>
            <w:tcW w:w="3240" w:type="dxa"/>
            <w:shd w:val="clear" w:color="auto" w:fill="FFFFFF" w:themeFill="background1"/>
          </w:tcPr>
          <w:p w:rsidR="00047634" w:rsidRPr="004D5F89" w:rsidRDefault="0042608A" w:rsidP="00B80077">
            <w:pPr>
              <w:pStyle w:val="ListBullet"/>
            </w:pPr>
            <w:r w:rsidRPr="004D5F89">
              <w:t>Presentation on mosaic a</w:t>
            </w:r>
            <w:r w:rsidR="00047634" w:rsidRPr="004D5F89">
              <w:t>rt</w:t>
            </w:r>
            <w:r w:rsidR="00A435E1" w:rsidRPr="004D5F89">
              <w:t xml:space="preserve"> by the instructor.</w:t>
            </w:r>
          </w:p>
          <w:p w:rsidR="00E76462" w:rsidRPr="004D5F89" w:rsidRDefault="00A435E1" w:rsidP="00B80077">
            <w:pPr>
              <w:pStyle w:val="ListBullet"/>
            </w:pPr>
            <w:r w:rsidRPr="004D5F89">
              <w:t xml:space="preserve">Begin the </w:t>
            </w:r>
            <w:r w:rsidR="0042608A" w:rsidRPr="004D5F89">
              <w:t>m</w:t>
            </w:r>
            <w:r w:rsidR="00964730" w:rsidRPr="004D5F89">
              <w:t>osaic</w:t>
            </w:r>
            <w:r w:rsidR="0042608A" w:rsidRPr="004D5F89">
              <w:t xml:space="preserve"> art p</w:t>
            </w:r>
            <w:r w:rsidR="00626FF1" w:rsidRPr="004D5F89">
              <w:t>roject</w:t>
            </w:r>
            <w:r w:rsidR="00047634" w:rsidRPr="004D5F89">
              <w:t xml:space="preserve"> </w:t>
            </w:r>
          </w:p>
          <w:p w:rsidR="00A741FE" w:rsidRPr="004D5F89" w:rsidRDefault="00A741FE" w:rsidP="00B80077">
            <w:pPr>
              <w:pStyle w:val="ListBullet"/>
            </w:pPr>
            <w:r w:rsidRPr="004D5F89">
              <w:t xml:space="preserve">Read Chapters 10 &amp; 13 </w:t>
            </w:r>
          </w:p>
        </w:tc>
        <w:tc>
          <w:tcPr>
            <w:tcW w:w="540" w:type="dxa"/>
            <w:shd w:val="clear" w:color="auto" w:fill="FFFFFF" w:themeFill="background1"/>
          </w:tcPr>
          <w:p w:rsidR="00EE06D9" w:rsidRPr="00A87B47" w:rsidRDefault="00EE06D9" w:rsidP="004E6CC4">
            <w:pPr>
              <w:pStyle w:val="List"/>
              <w:shd w:val="clear" w:color="auto" w:fill="FFFFFF" w:themeFill="background1"/>
              <w:ind w:left="0" w:firstLine="0"/>
              <w:rPr>
                <w:rFonts w:asciiTheme="minorHAnsi" w:hAnsiTheme="minorHAnsi"/>
                <w:color w:val="FF0000"/>
                <w:sz w:val="18"/>
                <w:szCs w:val="18"/>
              </w:rPr>
            </w:pPr>
          </w:p>
          <w:p w:rsidR="00A435E1" w:rsidRPr="00A87B47" w:rsidRDefault="00A435E1" w:rsidP="00DA5B37">
            <w:pPr>
              <w:pStyle w:val="List"/>
              <w:shd w:val="clear" w:color="auto" w:fill="FFFFFF" w:themeFill="background1"/>
              <w:ind w:left="0" w:firstLine="0"/>
              <w:rPr>
                <w:rFonts w:asciiTheme="minorHAnsi" w:hAnsiTheme="minorHAnsi"/>
                <w:color w:val="FF0000"/>
                <w:sz w:val="18"/>
                <w:szCs w:val="18"/>
              </w:rPr>
            </w:pPr>
          </w:p>
          <w:p w:rsidR="00EF0E18" w:rsidRPr="00A87B47" w:rsidRDefault="00EF0E18" w:rsidP="00626FF1">
            <w:pPr>
              <w:pStyle w:val="List"/>
              <w:shd w:val="clear" w:color="auto" w:fill="FFFFFF" w:themeFill="background1"/>
              <w:ind w:left="0" w:firstLine="0"/>
              <w:jc w:val="center"/>
              <w:rPr>
                <w:rFonts w:asciiTheme="minorHAnsi" w:hAnsiTheme="minorHAnsi"/>
                <w:color w:val="FF0000"/>
                <w:sz w:val="18"/>
                <w:szCs w:val="18"/>
              </w:rPr>
            </w:pPr>
          </w:p>
          <w:p w:rsidR="00411C88" w:rsidRPr="00A87B47" w:rsidRDefault="00626FF1" w:rsidP="00626FF1">
            <w:pPr>
              <w:pStyle w:val="List"/>
              <w:shd w:val="clear" w:color="auto" w:fill="FFFFFF" w:themeFill="background1"/>
              <w:ind w:left="0" w:firstLine="0"/>
              <w:jc w:val="center"/>
              <w:rPr>
                <w:rFonts w:asciiTheme="minorHAnsi" w:hAnsiTheme="minorHAnsi"/>
                <w:color w:val="FF0000"/>
                <w:sz w:val="18"/>
                <w:szCs w:val="18"/>
              </w:rPr>
            </w:pPr>
            <w:r w:rsidRPr="00A87B47">
              <w:rPr>
                <w:rFonts w:asciiTheme="minorHAnsi" w:hAnsiTheme="minorHAnsi"/>
                <w:color w:val="000000" w:themeColor="text1"/>
                <w:sz w:val="18"/>
                <w:szCs w:val="18"/>
              </w:rPr>
              <w:t>5</w:t>
            </w:r>
          </w:p>
        </w:tc>
      </w:tr>
      <w:tr w:rsidR="00321BF5" w:rsidRPr="00A87B47" w:rsidTr="002A5238">
        <w:trPr>
          <w:trHeight w:val="1007"/>
        </w:trPr>
        <w:tc>
          <w:tcPr>
            <w:tcW w:w="1350" w:type="dxa"/>
            <w:shd w:val="clear" w:color="auto" w:fill="FFFFFF" w:themeFill="background1"/>
          </w:tcPr>
          <w:p w:rsidR="00321BF5" w:rsidRPr="00BA47F5" w:rsidRDefault="00321BF5" w:rsidP="004E6CC4">
            <w:pPr>
              <w:pStyle w:val="List"/>
              <w:shd w:val="clear" w:color="auto" w:fill="FFFFFF" w:themeFill="background1"/>
              <w:ind w:left="0" w:firstLine="0"/>
              <w:rPr>
                <w:rFonts w:asciiTheme="minorHAnsi" w:hAnsiTheme="minorHAnsi"/>
                <w:color w:val="C00000"/>
                <w:sz w:val="22"/>
                <w:szCs w:val="22"/>
              </w:rPr>
            </w:pPr>
            <w:r w:rsidRPr="00BA47F5">
              <w:rPr>
                <w:rFonts w:asciiTheme="minorHAnsi" w:hAnsiTheme="minorHAnsi"/>
                <w:color w:val="C00000"/>
                <w:sz w:val="22"/>
                <w:szCs w:val="22"/>
              </w:rPr>
              <w:t>February 20</w:t>
            </w:r>
          </w:p>
          <w:p w:rsidR="00321BF5" w:rsidRPr="00BA47F5" w:rsidRDefault="00321BF5" w:rsidP="004E6CC4">
            <w:pPr>
              <w:pStyle w:val="List"/>
              <w:shd w:val="clear" w:color="auto" w:fill="FFFFFF" w:themeFill="background1"/>
              <w:ind w:left="0" w:firstLine="0"/>
              <w:rPr>
                <w:rFonts w:asciiTheme="minorHAnsi" w:hAnsiTheme="minorHAnsi"/>
                <w:color w:val="C00000"/>
                <w:sz w:val="22"/>
                <w:szCs w:val="22"/>
              </w:rPr>
            </w:pPr>
            <w:r w:rsidRPr="00BA47F5">
              <w:rPr>
                <w:rFonts w:asciiTheme="minorHAnsi" w:hAnsiTheme="minorHAnsi"/>
                <w:color w:val="C00000"/>
                <w:sz w:val="22"/>
                <w:szCs w:val="22"/>
              </w:rPr>
              <w:t>NO CLASS</w:t>
            </w:r>
          </w:p>
        </w:tc>
        <w:tc>
          <w:tcPr>
            <w:tcW w:w="4140" w:type="dxa"/>
            <w:shd w:val="clear" w:color="auto" w:fill="FFFFFF" w:themeFill="background1"/>
          </w:tcPr>
          <w:p w:rsidR="00321BF5" w:rsidRPr="00BA47F5" w:rsidRDefault="00321BF5" w:rsidP="00B80077">
            <w:pPr>
              <w:pStyle w:val="ListBullet"/>
            </w:pPr>
          </w:p>
          <w:p w:rsidR="00321BF5" w:rsidRPr="00BA47F5" w:rsidRDefault="00321BF5" w:rsidP="00B80077">
            <w:pPr>
              <w:pStyle w:val="ListBullet"/>
            </w:pPr>
            <w:r w:rsidRPr="00BA47F5">
              <w:t>President’s Day</w:t>
            </w:r>
          </w:p>
        </w:tc>
        <w:tc>
          <w:tcPr>
            <w:tcW w:w="3240" w:type="dxa"/>
            <w:shd w:val="clear" w:color="auto" w:fill="FFFFFF" w:themeFill="background1"/>
          </w:tcPr>
          <w:p w:rsidR="00321BF5" w:rsidRPr="004D5F89" w:rsidRDefault="00321BF5" w:rsidP="00B80077">
            <w:pPr>
              <w:pStyle w:val="ListBullet"/>
            </w:pPr>
          </w:p>
        </w:tc>
        <w:tc>
          <w:tcPr>
            <w:tcW w:w="540" w:type="dxa"/>
            <w:shd w:val="clear" w:color="auto" w:fill="FFFFFF" w:themeFill="background1"/>
          </w:tcPr>
          <w:p w:rsidR="00321BF5" w:rsidRPr="00A87B47" w:rsidRDefault="00321BF5" w:rsidP="004E6CC4">
            <w:pPr>
              <w:pStyle w:val="List"/>
              <w:shd w:val="clear" w:color="auto" w:fill="FFFFFF" w:themeFill="background1"/>
              <w:ind w:left="0" w:firstLine="0"/>
              <w:rPr>
                <w:rFonts w:asciiTheme="minorHAnsi" w:hAnsiTheme="minorHAnsi"/>
                <w:color w:val="FF0000"/>
                <w:sz w:val="18"/>
                <w:szCs w:val="18"/>
              </w:rPr>
            </w:pPr>
          </w:p>
        </w:tc>
      </w:tr>
      <w:tr w:rsidR="007B2924" w:rsidRPr="00A87B47" w:rsidTr="00D5316E">
        <w:trPr>
          <w:trHeight w:val="1448"/>
        </w:trPr>
        <w:tc>
          <w:tcPr>
            <w:tcW w:w="1350" w:type="dxa"/>
            <w:shd w:val="clear" w:color="auto" w:fill="FFFFFF" w:themeFill="background1"/>
          </w:tcPr>
          <w:p w:rsidR="00321BF5" w:rsidRDefault="0061105B" w:rsidP="00071A10">
            <w:pPr>
              <w:pStyle w:val="List"/>
              <w:shd w:val="clear" w:color="auto" w:fill="FFFFFF" w:themeFill="background1"/>
              <w:ind w:left="0" w:firstLine="0"/>
              <w:rPr>
                <w:rFonts w:asciiTheme="minorHAnsi" w:hAnsiTheme="minorHAnsi"/>
                <w:color w:val="000000" w:themeColor="text1"/>
                <w:sz w:val="16"/>
                <w:szCs w:val="16"/>
              </w:rPr>
            </w:pPr>
            <w:r w:rsidRPr="00A87B47">
              <w:rPr>
                <w:rFonts w:asciiTheme="minorHAnsi" w:hAnsiTheme="minorHAnsi"/>
                <w:color w:val="000000" w:themeColor="text1"/>
                <w:sz w:val="16"/>
                <w:szCs w:val="16"/>
              </w:rPr>
              <w:t>February</w:t>
            </w:r>
            <w:r w:rsidR="00AD413F" w:rsidRPr="00A87B47">
              <w:rPr>
                <w:rFonts w:asciiTheme="minorHAnsi" w:hAnsiTheme="minorHAnsi"/>
                <w:color w:val="000000" w:themeColor="text1"/>
                <w:sz w:val="16"/>
                <w:szCs w:val="16"/>
              </w:rPr>
              <w:t xml:space="preserve"> </w:t>
            </w:r>
            <w:r w:rsidR="00A763BC" w:rsidRPr="00A87B47">
              <w:rPr>
                <w:rFonts w:asciiTheme="minorHAnsi" w:hAnsiTheme="minorHAnsi"/>
                <w:color w:val="000000" w:themeColor="text1"/>
                <w:sz w:val="16"/>
                <w:szCs w:val="16"/>
              </w:rPr>
              <w:t>2</w:t>
            </w:r>
            <w:r w:rsidR="00321BF5">
              <w:rPr>
                <w:rFonts w:asciiTheme="minorHAnsi" w:hAnsiTheme="minorHAnsi"/>
                <w:color w:val="000000" w:themeColor="text1"/>
                <w:sz w:val="16"/>
                <w:szCs w:val="16"/>
              </w:rPr>
              <w:t>2</w:t>
            </w:r>
          </w:p>
          <w:p w:rsidR="00321BF5" w:rsidRDefault="00321BF5" w:rsidP="00071A10">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 xml:space="preserve">Wednesday </w:t>
            </w:r>
          </w:p>
          <w:p w:rsidR="00EE06D9" w:rsidRPr="00A87B47" w:rsidRDefault="00321BF5" w:rsidP="00071A10">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1:00 – 2:20</w:t>
            </w:r>
            <w:r w:rsidR="00EC26E0" w:rsidRPr="00A87B47">
              <w:rPr>
                <w:rFonts w:asciiTheme="minorHAnsi" w:hAnsiTheme="minorHAnsi"/>
                <w:color w:val="000000" w:themeColor="text1"/>
                <w:sz w:val="16"/>
                <w:szCs w:val="16"/>
              </w:rPr>
              <w:t xml:space="preserve"> </w:t>
            </w:r>
          </w:p>
        </w:tc>
        <w:tc>
          <w:tcPr>
            <w:tcW w:w="4140" w:type="dxa"/>
            <w:shd w:val="clear" w:color="auto" w:fill="FFFFFF" w:themeFill="background1"/>
          </w:tcPr>
          <w:p w:rsidR="00EE06D9" w:rsidRPr="004D5F89" w:rsidRDefault="003177D3" w:rsidP="00B80077">
            <w:pPr>
              <w:pStyle w:val="ListBullet"/>
            </w:pPr>
            <w:r w:rsidRPr="004D5F89">
              <w:t>100% o</w:t>
            </w:r>
            <w:r w:rsidR="006F68D8" w:rsidRPr="004D5F89">
              <w:t>f the students will describe the historical and geographical use of mosaic art</w:t>
            </w:r>
            <w:r w:rsidR="003A135B" w:rsidRPr="004D5F89">
              <w:t>.</w:t>
            </w:r>
          </w:p>
          <w:p w:rsidR="003A135B" w:rsidRPr="004D5F89" w:rsidRDefault="003A135B" w:rsidP="00B80077">
            <w:pPr>
              <w:pStyle w:val="ListBullet"/>
            </w:pPr>
            <w:r w:rsidRPr="004D5F89">
              <w:t xml:space="preserve">100% of the students will explain how the elements of design and principles of art are reflected in a mosaic. </w:t>
            </w:r>
          </w:p>
        </w:tc>
        <w:tc>
          <w:tcPr>
            <w:tcW w:w="3240" w:type="dxa"/>
            <w:shd w:val="clear" w:color="auto" w:fill="FFFFFF" w:themeFill="background1"/>
          </w:tcPr>
          <w:p w:rsidR="003177D3" w:rsidRPr="004D5F89" w:rsidRDefault="0042608A" w:rsidP="00B80077">
            <w:pPr>
              <w:pStyle w:val="ListBullet"/>
            </w:pPr>
            <w:r w:rsidRPr="004D5F89">
              <w:t>Continue mosaic art p</w:t>
            </w:r>
            <w:r w:rsidR="00626FF1" w:rsidRPr="004D5F89">
              <w:t xml:space="preserve">roject </w:t>
            </w:r>
          </w:p>
          <w:p w:rsidR="00D732A9" w:rsidRPr="004D5F89" w:rsidRDefault="0042608A" w:rsidP="00B80077">
            <w:pPr>
              <w:pStyle w:val="ListBullet"/>
            </w:pPr>
            <w:r w:rsidRPr="004D5F89">
              <w:t>Write reflection on mosaic art p</w:t>
            </w:r>
            <w:r w:rsidR="00626FF1" w:rsidRPr="004D5F89">
              <w:t>roject (5 points)</w:t>
            </w:r>
          </w:p>
        </w:tc>
        <w:tc>
          <w:tcPr>
            <w:tcW w:w="540" w:type="dxa"/>
            <w:shd w:val="clear" w:color="auto" w:fill="FFFFFF" w:themeFill="background1"/>
          </w:tcPr>
          <w:p w:rsidR="00EE06D9" w:rsidRPr="00A87B47" w:rsidRDefault="00EE06D9" w:rsidP="004E6CC4">
            <w:pPr>
              <w:pStyle w:val="List"/>
              <w:shd w:val="clear" w:color="auto" w:fill="FFFFFF" w:themeFill="background1"/>
              <w:ind w:left="0" w:firstLine="0"/>
              <w:rPr>
                <w:rFonts w:asciiTheme="minorHAnsi" w:hAnsiTheme="minorHAnsi"/>
                <w:color w:val="FF0000"/>
                <w:sz w:val="18"/>
                <w:szCs w:val="18"/>
              </w:rPr>
            </w:pPr>
          </w:p>
          <w:p w:rsidR="00EE06D9" w:rsidRPr="00A87B47" w:rsidRDefault="00EE06D9" w:rsidP="004E6CC4">
            <w:pPr>
              <w:pStyle w:val="List"/>
              <w:shd w:val="clear" w:color="auto" w:fill="FFFFFF" w:themeFill="background1"/>
              <w:ind w:left="0" w:firstLine="0"/>
              <w:jc w:val="center"/>
              <w:rPr>
                <w:rFonts w:asciiTheme="minorHAnsi" w:hAnsiTheme="minorHAnsi"/>
                <w:color w:val="FF0000"/>
                <w:sz w:val="18"/>
                <w:szCs w:val="18"/>
              </w:rPr>
            </w:pPr>
          </w:p>
          <w:p w:rsidR="00411C88" w:rsidRPr="00A87B47" w:rsidRDefault="00DA5B37" w:rsidP="004E6CC4">
            <w:pPr>
              <w:pStyle w:val="List"/>
              <w:shd w:val="clear" w:color="auto" w:fill="FFFFFF" w:themeFill="background1"/>
              <w:ind w:left="0" w:firstLine="0"/>
              <w:jc w:val="center"/>
              <w:rPr>
                <w:rFonts w:asciiTheme="minorHAnsi" w:hAnsiTheme="minorHAnsi"/>
                <w:color w:val="FF0000"/>
                <w:sz w:val="18"/>
                <w:szCs w:val="18"/>
              </w:rPr>
            </w:pPr>
            <w:r w:rsidRPr="00A87B47">
              <w:rPr>
                <w:rFonts w:asciiTheme="minorHAnsi" w:hAnsiTheme="minorHAnsi"/>
                <w:color w:val="000000" w:themeColor="text1"/>
                <w:sz w:val="18"/>
                <w:szCs w:val="18"/>
              </w:rPr>
              <w:t>10</w:t>
            </w:r>
          </w:p>
        </w:tc>
      </w:tr>
      <w:tr w:rsidR="007B2924" w:rsidRPr="00A87B47" w:rsidTr="002A5238">
        <w:tc>
          <w:tcPr>
            <w:tcW w:w="1350" w:type="dxa"/>
            <w:shd w:val="clear" w:color="auto" w:fill="FFFFFF" w:themeFill="background1"/>
          </w:tcPr>
          <w:p w:rsidR="00321BF5" w:rsidRDefault="009303DB" w:rsidP="00EC26E0">
            <w:pPr>
              <w:pStyle w:val="List"/>
              <w:shd w:val="clear" w:color="auto" w:fill="FFFFFF" w:themeFill="background1"/>
              <w:ind w:left="0" w:firstLine="0"/>
              <w:rPr>
                <w:rFonts w:asciiTheme="minorHAnsi" w:hAnsiTheme="minorHAnsi"/>
                <w:color w:val="000000" w:themeColor="text1"/>
                <w:sz w:val="16"/>
                <w:szCs w:val="16"/>
              </w:rPr>
            </w:pPr>
            <w:r w:rsidRPr="00A87B47">
              <w:rPr>
                <w:rFonts w:asciiTheme="minorHAnsi" w:hAnsiTheme="minorHAnsi"/>
                <w:color w:val="000000" w:themeColor="text1"/>
                <w:sz w:val="16"/>
                <w:szCs w:val="16"/>
              </w:rPr>
              <w:t>Feb</w:t>
            </w:r>
            <w:r w:rsidR="00A763BC" w:rsidRPr="00A87B47">
              <w:rPr>
                <w:rFonts w:asciiTheme="minorHAnsi" w:hAnsiTheme="minorHAnsi"/>
                <w:color w:val="000000" w:themeColor="text1"/>
                <w:sz w:val="16"/>
                <w:szCs w:val="16"/>
              </w:rPr>
              <w:t>ruary 2</w:t>
            </w:r>
            <w:r w:rsidR="00321BF5">
              <w:rPr>
                <w:rFonts w:asciiTheme="minorHAnsi" w:hAnsiTheme="minorHAnsi"/>
                <w:color w:val="000000" w:themeColor="text1"/>
                <w:sz w:val="16"/>
                <w:szCs w:val="16"/>
              </w:rPr>
              <w:t>7</w:t>
            </w:r>
          </w:p>
          <w:p w:rsidR="00321BF5" w:rsidRDefault="00321BF5" w:rsidP="00EC26E0">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Monday</w:t>
            </w:r>
          </w:p>
          <w:p w:rsidR="00321BF5" w:rsidRPr="00321BF5" w:rsidRDefault="00321BF5" w:rsidP="00EC26E0">
            <w:pPr>
              <w:pStyle w:val="List"/>
              <w:shd w:val="clear" w:color="auto" w:fill="FFFFFF" w:themeFill="background1"/>
              <w:ind w:left="0" w:firstLine="0"/>
              <w:rPr>
                <w:rFonts w:asciiTheme="minorHAnsi" w:hAnsiTheme="minorHAnsi"/>
                <w:color w:val="7030A0"/>
                <w:sz w:val="16"/>
                <w:szCs w:val="16"/>
              </w:rPr>
            </w:pPr>
            <w:r w:rsidRPr="00321BF5">
              <w:rPr>
                <w:rFonts w:asciiTheme="minorHAnsi" w:hAnsiTheme="minorHAnsi"/>
                <w:color w:val="7030A0"/>
                <w:sz w:val="16"/>
                <w:szCs w:val="16"/>
              </w:rPr>
              <w:t>MIDTERMS</w:t>
            </w:r>
          </w:p>
          <w:p w:rsidR="00EE06D9" w:rsidRPr="00A87B47" w:rsidRDefault="00321BF5" w:rsidP="00EC26E0">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1:00 – 2:20</w:t>
            </w:r>
            <w:r w:rsidR="00EC26E0" w:rsidRPr="00A87B47">
              <w:rPr>
                <w:rFonts w:asciiTheme="minorHAnsi" w:hAnsiTheme="minorHAnsi"/>
                <w:color w:val="000000" w:themeColor="text1"/>
                <w:sz w:val="16"/>
                <w:szCs w:val="16"/>
              </w:rPr>
              <w:t xml:space="preserve"> </w:t>
            </w:r>
          </w:p>
        </w:tc>
        <w:tc>
          <w:tcPr>
            <w:tcW w:w="4140" w:type="dxa"/>
            <w:shd w:val="clear" w:color="auto" w:fill="FFFFFF" w:themeFill="background1"/>
          </w:tcPr>
          <w:p w:rsidR="00477FE1" w:rsidRPr="004D5F89" w:rsidRDefault="004E66FE" w:rsidP="00B80077">
            <w:pPr>
              <w:pStyle w:val="ListBullet"/>
            </w:pPr>
            <w:r w:rsidRPr="004D5F89">
              <w:t xml:space="preserve">100% </w:t>
            </w:r>
            <w:r w:rsidR="00477FE1" w:rsidRPr="004D5F89">
              <w:t>the students will explain the develo</w:t>
            </w:r>
            <w:r w:rsidR="002C4FD1" w:rsidRPr="004D5F89">
              <w:t>pmental characteristics of third and fourth</w:t>
            </w:r>
            <w:r w:rsidR="00477FE1" w:rsidRPr="004D5F89">
              <w:t xml:space="preserve"> graders.</w:t>
            </w:r>
          </w:p>
          <w:p w:rsidR="007F2C29" w:rsidRPr="004D5F89" w:rsidRDefault="00477FE1" w:rsidP="00B80077">
            <w:pPr>
              <w:pStyle w:val="ListBullet"/>
            </w:pPr>
            <w:r w:rsidRPr="004D5F89">
              <w:t xml:space="preserve">100% of the students will demonstrate techniques </w:t>
            </w:r>
            <w:r w:rsidR="00EF0E18" w:rsidRPr="004D5F89">
              <w:t>reflective of crayon etching.</w:t>
            </w:r>
          </w:p>
        </w:tc>
        <w:tc>
          <w:tcPr>
            <w:tcW w:w="3240" w:type="dxa"/>
            <w:shd w:val="clear" w:color="auto" w:fill="FFFFFF" w:themeFill="background1"/>
          </w:tcPr>
          <w:p w:rsidR="00286A60" w:rsidRPr="004D5F89" w:rsidRDefault="00286A60" w:rsidP="00B80077">
            <w:pPr>
              <w:pStyle w:val="ListBullet"/>
            </w:pPr>
            <w:r w:rsidRPr="004D5F89">
              <w:t>Complete on-line quiz no. 3 (Clements &amp; Wachowiak, Chapters 9, 10, 13 &amp; 24) 20 points.</w:t>
            </w:r>
          </w:p>
          <w:p w:rsidR="009D4157" w:rsidRPr="004D5F89" w:rsidRDefault="00EB51F2" w:rsidP="00B80077">
            <w:pPr>
              <w:pStyle w:val="ListBullet"/>
            </w:pPr>
            <w:r w:rsidRPr="004D5F89">
              <w:t xml:space="preserve">Complete </w:t>
            </w:r>
            <w:r w:rsidR="005E7BC1" w:rsidRPr="004D5F89">
              <w:t>m</w:t>
            </w:r>
            <w:r w:rsidR="009D4157" w:rsidRPr="004D5F89">
              <w:t xml:space="preserve">osaic </w:t>
            </w:r>
            <w:r w:rsidR="005E7BC1" w:rsidRPr="004D5F89">
              <w:t>art p</w:t>
            </w:r>
            <w:r w:rsidR="009D4157" w:rsidRPr="004D5F89">
              <w:t>roject</w:t>
            </w:r>
            <w:r w:rsidR="0075512F" w:rsidRPr="004D5F89">
              <w:t xml:space="preserve"> (15</w:t>
            </w:r>
            <w:r w:rsidR="00EF0E18" w:rsidRPr="004D5F89">
              <w:t>)</w:t>
            </w:r>
          </w:p>
          <w:p w:rsidR="009D4157" w:rsidRPr="004D5F89" w:rsidRDefault="005E7BC1" w:rsidP="00B80077">
            <w:pPr>
              <w:pStyle w:val="ListBullet"/>
            </w:pPr>
            <w:r w:rsidRPr="004D5F89">
              <w:t>Write reflection on the m</w:t>
            </w:r>
            <w:r w:rsidR="009D4157" w:rsidRPr="004D5F89">
              <w:t xml:space="preserve">osaic </w:t>
            </w:r>
            <w:r w:rsidRPr="004D5F89">
              <w:t>art p</w:t>
            </w:r>
            <w:r w:rsidR="009D4157" w:rsidRPr="004D5F89">
              <w:t>roject (5 points)</w:t>
            </w:r>
            <w:r w:rsidR="00477FE1" w:rsidRPr="004D5F89">
              <w:t xml:space="preserve"> </w:t>
            </w:r>
          </w:p>
          <w:p w:rsidR="00E76462" w:rsidRPr="004D5F89" w:rsidRDefault="00EF0E18" w:rsidP="00B80077">
            <w:pPr>
              <w:pStyle w:val="ListBullet"/>
            </w:pPr>
            <w:r w:rsidRPr="004D5F89">
              <w:t>Begin crayon etching project</w:t>
            </w:r>
          </w:p>
          <w:p w:rsidR="00D5316E" w:rsidRPr="004D5F89" w:rsidRDefault="00D5316E" w:rsidP="00B80077">
            <w:pPr>
              <w:pStyle w:val="ListBullet"/>
            </w:pPr>
            <w:r w:rsidRPr="004D5F89">
              <w:t xml:space="preserve">Read Chapters 11 &amp; 12 </w:t>
            </w:r>
          </w:p>
        </w:tc>
        <w:tc>
          <w:tcPr>
            <w:tcW w:w="540" w:type="dxa"/>
            <w:shd w:val="clear" w:color="auto" w:fill="FFFFFF" w:themeFill="background1"/>
          </w:tcPr>
          <w:p w:rsidR="004E66FE" w:rsidRPr="00A87B47" w:rsidRDefault="004E66FE" w:rsidP="003F11CD">
            <w:pPr>
              <w:pStyle w:val="List"/>
              <w:shd w:val="clear" w:color="auto" w:fill="FFFFFF" w:themeFill="background1"/>
              <w:ind w:left="0" w:firstLine="0"/>
              <w:rPr>
                <w:rFonts w:asciiTheme="minorHAnsi" w:hAnsiTheme="minorHAnsi"/>
                <w:color w:val="FF0000"/>
                <w:sz w:val="18"/>
                <w:szCs w:val="18"/>
              </w:rPr>
            </w:pPr>
          </w:p>
          <w:p w:rsidR="0061345A" w:rsidRPr="00A87B47" w:rsidRDefault="0061345A" w:rsidP="003F11CD">
            <w:pPr>
              <w:pStyle w:val="List"/>
              <w:shd w:val="clear" w:color="auto" w:fill="FFFFFF" w:themeFill="background1"/>
              <w:ind w:left="0" w:firstLine="0"/>
              <w:rPr>
                <w:rFonts w:asciiTheme="minorHAnsi" w:hAnsiTheme="minorHAnsi"/>
                <w:color w:val="FF0000"/>
                <w:sz w:val="18"/>
                <w:szCs w:val="18"/>
              </w:rPr>
            </w:pPr>
          </w:p>
          <w:p w:rsidR="009E2B78" w:rsidRPr="00A87B47" w:rsidRDefault="009E2B78" w:rsidP="003F11CD">
            <w:pPr>
              <w:pStyle w:val="List"/>
              <w:shd w:val="clear" w:color="auto" w:fill="FFFFFF" w:themeFill="background1"/>
              <w:ind w:left="0" w:firstLine="0"/>
              <w:rPr>
                <w:rFonts w:asciiTheme="minorHAnsi" w:hAnsiTheme="minorHAnsi"/>
                <w:color w:val="000000" w:themeColor="text1"/>
                <w:sz w:val="18"/>
                <w:szCs w:val="18"/>
              </w:rPr>
            </w:pPr>
          </w:p>
          <w:p w:rsidR="00EE06D9" w:rsidRPr="00A87B47" w:rsidRDefault="009E2B78" w:rsidP="003F11CD">
            <w:pPr>
              <w:pStyle w:val="List"/>
              <w:shd w:val="clear" w:color="auto" w:fill="FFFFFF" w:themeFill="background1"/>
              <w:ind w:left="0" w:firstLine="0"/>
              <w:rPr>
                <w:rFonts w:asciiTheme="minorHAnsi" w:hAnsiTheme="minorHAnsi"/>
                <w:color w:val="FF0000"/>
                <w:sz w:val="18"/>
                <w:szCs w:val="18"/>
              </w:rPr>
            </w:pPr>
            <w:r w:rsidRPr="00A87B47">
              <w:rPr>
                <w:rFonts w:asciiTheme="minorHAnsi" w:hAnsiTheme="minorHAnsi"/>
                <w:color w:val="000000" w:themeColor="text1"/>
                <w:sz w:val="18"/>
                <w:szCs w:val="18"/>
              </w:rPr>
              <w:t>4</w:t>
            </w:r>
            <w:r w:rsidR="00601914" w:rsidRPr="00A87B47">
              <w:rPr>
                <w:rFonts w:asciiTheme="minorHAnsi" w:hAnsiTheme="minorHAnsi"/>
                <w:color w:val="000000" w:themeColor="text1"/>
                <w:sz w:val="18"/>
                <w:szCs w:val="18"/>
              </w:rPr>
              <w:t>5</w:t>
            </w:r>
          </w:p>
        </w:tc>
      </w:tr>
      <w:tr w:rsidR="007B2924" w:rsidRPr="00A87B47" w:rsidTr="002A5238">
        <w:tc>
          <w:tcPr>
            <w:tcW w:w="1350" w:type="dxa"/>
            <w:shd w:val="clear" w:color="auto" w:fill="FFFFFF" w:themeFill="background1"/>
          </w:tcPr>
          <w:p w:rsidR="00EE06D9" w:rsidRDefault="00321BF5" w:rsidP="00A37EB2">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March 1</w:t>
            </w:r>
          </w:p>
          <w:p w:rsidR="00321BF5" w:rsidRDefault="00321BF5" w:rsidP="00A37EB2">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Wednesday</w:t>
            </w:r>
          </w:p>
          <w:p w:rsidR="00321BF5" w:rsidRPr="00A87B47" w:rsidRDefault="00321BF5" w:rsidP="00A37EB2">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1:00 – 2:20</w:t>
            </w:r>
          </w:p>
        </w:tc>
        <w:tc>
          <w:tcPr>
            <w:tcW w:w="4140" w:type="dxa"/>
            <w:shd w:val="clear" w:color="auto" w:fill="FFFFFF" w:themeFill="background1"/>
          </w:tcPr>
          <w:p w:rsidR="00477FE1" w:rsidRPr="004D5F89" w:rsidRDefault="00D23E10" w:rsidP="00B80077">
            <w:pPr>
              <w:pStyle w:val="ListBullet"/>
            </w:pPr>
            <w:r w:rsidRPr="004D5F89">
              <w:t xml:space="preserve">100% of </w:t>
            </w:r>
            <w:r w:rsidR="00477FE1" w:rsidRPr="004D5F89">
              <w:t xml:space="preserve">the students will </w:t>
            </w:r>
            <w:r w:rsidR="00082266" w:rsidRPr="004D5F89">
              <w:t>produce a crayon etching art piece.</w:t>
            </w:r>
          </w:p>
          <w:p w:rsidR="00E70F92" w:rsidRPr="00A87B47" w:rsidRDefault="00E70F92" w:rsidP="00ED726B">
            <w:pPr>
              <w:pStyle w:val="List"/>
              <w:shd w:val="clear" w:color="auto" w:fill="FFFFFF" w:themeFill="background1"/>
              <w:ind w:left="139" w:hanging="180"/>
              <w:rPr>
                <w:rFonts w:asciiTheme="minorHAnsi" w:hAnsiTheme="minorHAnsi"/>
                <w:color w:val="FF0000"/>
                <w:sz w:val="18"/>
                <w:szCs w:val="18"/>
              </w:rPr>
            </w:pPr>
          </w:p>
        </w:tc>
        <w:tc>
          <w:tcPr>
            <w:tcW w:w="3240" w:type="dxa"/>
            <w:shd w:val="clear" w:color="auto" w:fill="FFFFFF" w:themeFill="background1"/>
          </w:tcPr>
          <w:p w:rsidR="00B6788E" w:rsidRPr="004D5F89" w:rsidRDefault="00082266" w:rsidP="00ED726B">
            <w:pPr>
              <w:pStyle w:val="ListParagraph"/>
              <w:numPr>
                <w:ilvl w:val="0"/>
                <w:numId w:val="32"/>
              </w:numPr>
              <w:ind w:left="139" w:hanging="180"/>
              <w:rPr>
                <w:rFonts w:asciiTheme="minorHAnsi" w:hAnsiTheme="minorHAnsi"/>
                <w:color w:val="000000" w:themeColor="text1"/>
                <w:sz w:val="18"/>
                <w:szCs w:val="18"/>
              </w:rPr>
            </w:pPr>
            <w:r w:rsidRPr="004D5F89">
              <w:rPr>
                <w:rFonts w:asciiTheme="minorHAnsi" w:hAnsiTheme="minorHAnsi"/>
                <w:color w:val="000000" w:themeColor="text1"/>
                <w:sz w:val="18"/>
                <w:szCs w:val="18"/>
              </w:rPr>
              <w:t>C</w:t>
            </w:r>
            <w:r w:rsidR="00DA5B37" w:rsidRPr="004D5F89">
              <w:rPr>
                <w:rFonts w:asciiTheme="minorHAnsi" w:hAnsiTheme="minorHAnsi"/>
                <w:color w:val="000000" w:themeColor="text1"/>
                <w:sz w:val="18"/>
                <w:szCs w:val="18"/>
              </w:rPr>
              <w:t>omplete</w:t>
            </w:r>
            <w:r w:rsidRPr="004D5F89">
              <w:rPr>
                <w:rFonts w:asciiTheme="minorHAnsi" w:hAnsiTheme="minorHAnsi"/>
                <w:color w:val="000000" w:themeColor="text1"/>
                <w:sz w:val="18"/>
                <w:szCs w:val="18"/>
              </w:rPr>
              <w:t xml:space="preserve"> the crayon etching project</w:t>
            </w:r>
            <w:r w:rsidR="00DA5B37" w:rsidRPr="004D5F89">
              <w:rPr>
                <w:rFonts w:asciiTheme="minorHAnsi" w:hAnsiTheme="minorHAnsi"/>
                <w:color w:val="000000" w:themeColor="text1"/>
                <w:sz w:val="18"/>
                <w:szCs w:val="18"/>
              </w:rPr>
              <w:t>(15 points)</w:t>
            </w:r>
            <w:r w:rsidR="00477FE1" w:rsidRPr="004D5F89">
              <w:rPr>
                <w:rFonts w:asciiTheme="minorHAnsi" w:hAnsiTheme="minorHAnsi"/>
                <w:color w:val="000000" w:themeColor="text1"/>
                <w:sz w:val="18"/>
                <w:szCs w:val="18"/>
              </w:rPr>
              <w:t xml:space="preserve"> </w:t>
            </w:r>
          </w:p>
          <w:p w:rsidR="002719B9" w:rsidRPr="00A87B47" w:rsidRDefault="00082266" w:rsidP="00ED726B">
            <w:pPr>
              <w:pStyle w:val="ListParagraph"/>
              <w:numPr>
                <w:ilvl w:val="0"/>
                <w:numId w:val="32"/>
              </w:numPr>
              <w:ind w:left="139" w:hanging="180"/>
              <w:rPr>
                <w:rFonts w:asciiTheme="minorHAnsi" w:hAnsiTheme="minorHAnsi"/>
                <w:color w:val="000000" w:themeColor="text1"/>
                <w:sz w:val="18"/>
                <w:szCs w:val="18"/>
              </w:rPr>
            </w:pPr>
            <w:r w:rsidRPr="004D5F89">
              <w:rPr>
                <w:rFonts w:asciiTheme="minorHAnsi" w:hAnsiTheme="minorHAnsi"/>
                <w:color w:val="000000" w:themeColor="text1"/>
                <w:sz w:val="18"/>
                <w:szCs w:val="18"/>
              </w:rPr>
              <w:t>Write reflection on the crayon etching project (5 points)</w:t>
            </w:r>
            <w:r w:rsidR="00D5316E" w:rsidRPr="004D5F89">
              <w:rPr>
                <w:rFonts w:asciiTheme="minorHAnsi" w:hAnsiTheme="minorHAnsi"/>
                <w:color w:val="000000" w:themeColor="text1"/>
                <w:sz w:val="18"/>
                <w:szCs w:val="18"/>
              </w:rPr>
              <w:t xml:space="preserve"> </w:t>
            </w:r>
          </w:p>
        </w:tc>
        <w:tc>
          <w:tcPr>
            <w:tcW w:w="540" w:type="dxa"/>
            <w:shd w:val="clear" w:color="auto" w:fill="FFFFFF" w:themeFill="background1"/>
          </w:tcPr>
          <w:p w:rsidR="00CF012A" w:rsidRPr="00A87B47" w:rsidRDefault="00CF012A" w:rsidP="00DA5B37">
            <w:pPr>
              <w:pStyle w:val="List"/>
              <w:shd w:val="clear" w:color="auto" w:fill="FFFFFF" w:themeFill="background1"/>
              <w:ind w:left="0" w:firstLine="0"/>
              <w:rPr>
                <w:rFonts w:asciiTheme="minorHAnsi" w:hAnsiTheme="minorHAnsi"/>
                <w:color w:val="FF0000"/>
                <w:sz w:val="18"/>
                <w:szCs w:val="18"/>
              </w:rPr>
            </w:pPr>
          </w:p>
          <w:p w:rsidR="00411C88" w:rsidRPr="00A87B47" w:rsidRDefault="00DA5B37" w:rsidP="009E2B78">
            <w:pPr>
              <w:pStyle w:val="List"/>
              <w:shd w:val="clear" w:color="auto" w:fill="FFFFFF" w:themeFill="background1"/>
              <w:ind w:left="0" w:firstLine="0"/>
              <w:rPr>
                <w:rFonts w:asciiTheme="minorHAnsi" w:hAnsiTheme="minorHAnsi"/>
                <w:color w:val="FF0000"/>
                <w:sz w:val="18"/>
                <w:szCs w:val="18"/>
              </w:rPr>
            </w:pPr>
            <w:r w:rsidRPr="00A87B47">
              <w:rPr>
                <w:rFonts w:asciiTheme="minorHAnsi" w:hAnsiTheme="minorHAnsi"/>
                <w:color w:val="000000" w:themeColor="text1"/>
                <w:sz w:val="18"/>
                <w:szCs w:val="18"/>
              </w:rPr>
              <w:t>25</w:t>
            </w:r>
          </w:p>
        </w:tc>
      </w:tr>
    </w:tbl>
    <w:p w:rsidR="009E2B78" w:rsidRPr="00A87B47" w:rsidRDefault="009E2B78">
      <w:pPr>
        <w:rPr>
          <w:rFonts w:asciiTheme="minorHAnsi" w:hAnsiTheme="minorHAnsi"/>
        </w:rPr>
      </w:pPr>
      <w:r w:rsidRPr="00A87B47">
        <w:rPr>
          <w:rFonts w:asciiTheme="minorHAnsi" w:hAnsiTheme="minorHAnsi"/>
        </w:rPr>
        <w:lastRenderedPageBreak/>
        <w:br w:type="page"/>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4140"/>
        <w:gridCol w:w="3240"/>
        <w:gridCol w:w="540"/>
      </w:tblGrid>
      <w:tr w:rsidR="007B2924" w:rsidRPr="00A87B47" w:rsidTr="002A5238">
        <w:tc>
          <w:tcPr>
            <w:tcW w:w="1350" w:type="dxa"/>
            <w:shd w:val="clear" w:color="auto" w:fill="FFFFFF" w:themeFill="background1"/>
          </w:tcPr>
          <w:p w:rsidR="00321BF5" w:rsidRDefault="009861A1" w:rsidP="00A763BC">
            <w:pPr>
              <w:pStyle w:val="List"/>
              <w:shd w:val="clear" w:color="auto" w:fill="FFFFFF" w:themeFill="background1"/>
              <w:ind w:left="0" w:firstLine="0"/>
              <w:rPr>
                <w:rFonts w:asciiTheme="minorHAnsi" w:hAnsiTheme="minorHAnsi"/>
                <w:color w:val="000000" w:themeColor="text1"/>
                <w:sz w:val="16"/>
                <w:szCs w:val="16"/>
              </w:rPr>
            </w:pPr>
            <w:r w:rsidRPr="00A87B47">
              <w:rPr>
                <w:rFonts w:asciiTheme="minorHAnsi" w:hAnsiTheme="minorHAnsi"/>
                <w:color w:val="000000" w:themeColor="text1"/>
                <w:sz w:val="16"/>
                <w:szCs w:val="16"/>
              </w:rPr>
              <w:lastRenderedPageBreak/>
              <w:br w:type="page"/>
            </w:r>
            <w:r w:rsidR="00825234" w:rsidRPr="00A87B47">
              <w:rPr>
                <w:rFonts w:asciiTheme="minorHAnsi" w:hAnsiTheme="minorHAnsi"/>
                <w:color w:val="000000" w:themeColor="text1"/>
                <w:sz w:val="16"/>
                <w:szCs w:val="16"/>
              </w:rPr>
              <w:br w:type="page"/>
            </w:r>
            <w:r w:rsidR="00EC26E0" w:rsidRPr="00A87B47">
              <w:rPr>
                <w:rFonts w:asciiTheme="minorHAnsi" w:hAnsiTheme="minorHAnsi"/>
                <w:color w:val="000000" w:themeColor="text1"/>
                <w:sz w:val="16"/>
                <w:szCs w:val="16"/>
              </w:rPr>
              <w:t xml:space="preserve"> </w:t>
            </w:r>
            <w:r w:rsidR="00A763BC" w:rsidRPr="00A87B47">
              <w:rPr>
                <w:rFonts w:asciiTheme="minorHAnsi" w:hAnsiTheme="minorHAnsi"/>
                <w:color w:val="000000" w:themeColor="text1"/>
                <w:sz w:val="16"/>
                <w:szCs w:val="16"/>
              </w:rPr>
              <w:t xml:space="preserve">March </w:t>
            </w:r>
            <w:r w:rsidR="00321BF5">
              <w:rPr>
                <w:rFonts w:asciiTheme="minorHAnsi" w:hAnsiTheme="minorHAnsi"/>
                <w:color w:val="000000" w:themeColor="text1"/>
                <w:sz w:val="16"/>
                <w:szCs w:val="16"/>
              </w:rPr>
              <w:t>6</w:t>
            </w:r>
          </w:p>
          <w:p w:rsidR="00A763BC" w:rsidRPr="00A87B47" w:rsidRDefault="00321BF5" w:rsidP="00A763BC">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Monday</w:t>
            </w:r>
            <w:r w:rsidR="00A763BC" w:rsidRPr="00A87B47">
              <w:rPr>
                <w:rFonts w:asciiTheme="minorHAnsi" w:hAnsiTheme="minorHAnsi"/>
                <w:color w:val="000000" w:themeColor="text1"/>
                <w:sz w:val="16"/>
                <w:szCs w:val="16"/>
              </w:rPr>
              <w:t xml:space="preserve"> </w:t>
            </w:r>
          </w:p>
          <w:p w:rsidR="00F63C8D" w:rsidRPr="00A87B47" w:rsidRDefault="00321BF5" w:rsidP="00A763BC">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1:00 – 2:20</w:t>
            </w:r>
          </w:p>
        </w:tc>
        <w:tc>
          <w:tcPr>
            <w:tcW w:w="4140" w:type="dxa"/>
            <w:shd w:val="clear" w:color="auto" w:fill="FFFFFF" w:themeFill="background1"/>
          </w:tcPr>
          <w:p w:rsidR="00A763BC" w:rsidRPr="00A87B47" w:rsidRDefault="00A763BC" w:rsidP="00B80077">
            <w:pPr>
              <w:pStyle w:val="ListBullet"/>
            </w:pPr>
            <w:r w:rsidRPr="00A87B47">
              <w:t>100% of the students will organize and submit a mid-term portfolio.</w:t>
            </w:r>
          </w:p>
          <w:p w:rsidR="009441AC" w:rsidRPr="00A87B47" w:rsidRDefault="00784436" w:rsidP="00B80077">
            <w:pPr>
              <w:pStyle w:val="ListBullet"/>
            </w:pPr>
            <w:r w:rsidRPr="00A87B47">
              <w:t>100% of the students will</w:t>
            </w:r>
            <w:r w:rsidR="008D5C76" w:rsidRPr="00A87B47">
              <w:t xml:space="preserve"> identify a </w:t>
            </w:r>
            <w:proofErr w:type="spellStart"/>
            <w:r w:rsidR="008D5C76" w:rsidRPr="00A87B47">
              <w:t>polyfoam</w:t>
            </w:r>
            <w:proofErr w:type="spellEnd"/>
            <w:r w:rsidR="008D5C76" w:rsidRPr="00A87B47">
              <w:t xml:space="preserve"> puppet chara</w:t>
            </w:r>
            <w:r w:rsidR="002D727F" w:rsidRPr="00A87B47">
              <w:t xml:space="preserve">cter; to be used in lesson plan </w:t>
            </w:r>
          </w:p>
        </w:tc>
        <w:tc>
          <w:tcPr>
            <w:tcW w:w="3240" w:type="dxa"/>
            <w:shd w:val="clear" w:color="auto" w:fill="FFFFFF" w:themeFill="background1"/>
          </w:tcPr>
          <w:p w:rsidR="00A763BC" w:rsidRPr="00A87B47" w:rsidRDefault="00A763BC" w:rsidP="00B80077">
            <w:pPr>
              <w:pStyle w:val="ListBullet"/>
            </w:pPr>
            <w:r w:rsidRPr="00A87B47">
              <w:t>Mid-term Portfolio (20 points)</w:t>
            </w:r>
          </w:p>
          <w:p w:rsidR="00BF2D0D" w:rsidRPr="00A87B47" w:rsidRDefault="00082266" w:rsidP="00B80077">
            <w:pPr>
              <w:pStyle w:val="ListBullet"/>
            </w:pPr>
            <w:r w:rsidRPr="00A87B47">
              <w:t xml:space="preserve">Introduce the puppet </w:t>
            </w:r>
            <w:r w:rsidR="00AF4577" w:rsidRPr="00A87B47">
              <w:t>project, lesson plan and presentation.</w:t>
            </w:r>
          </w:p>
          <w:p w:rsidR="00286A60" w:rsidRPr="00A87B47" w:rsidRDefault="00286A60" w:rsidP="00B80077">
            <w:pPr>
              <w:pStyle w:val="ListBullet"/>
            </w:pPr>
            <w:r w:rsidRPr="00A87B47">
              <w:t>Read Chapters 14 &amp; 15</w:t>
            </w:r>
          </w:p>
        </w:tc>
        <w:tc>
          <w:tcPr>
            <w:tcW w:w="540" w:type="dxa"/>
            <w:shd w:val="clear" w:color="auto" w:fill="FFFFFF" w:themeFill="background1"/>
          </w:tcPr>
          <w:p w:rsidR="00411C88" w:rsidRPr="00A87B47" w:rsidRDefault="00411C88" w:rsidP="002D727F">
            <w:pPr>
              <w:pStyle w:val="List"/>
              <w:shd w:val="clear" w:color="auto" w:fill="FFFFFF" w:themeFill="background1"/>
              <w:ind w:left="0" w:firstLine="0"/>
              <w:rPr>
                <w:rFonts w:asciiTheme="minorHAnsi" w:hAnsiTheme="minorHAnsi"/>
                <w:color w:val="FF0000"/>
                <w:sz w:val="18"/>
                <w:szCs w:val="18"/>
              </w:rPr>
            </w:pPr>
          </w:p>
          <w:p w:rsidR="00DA5B37" w:rsidRPr="00A87B47" w:rsidRDefault="00DA5B37" w:rsidP="001B5A24">
            <w:pPr>
              <w:pStyle w:val="List"/>
              <w:shd w:val="clear" w:color="auto" w:fill="FFFFFF" w:themeFill="background1"/>
              <w:tabs>
                <w:tab w:val="center" w:pos="306"/>
              </w:tabs>
              <w:ind w:left="0" w:firstLine="0"/>
              <w:jc w:val="center"/>
              <w:rPr>
                <w:rFonts w:asciiTheme="minorHAnsi" w:hAnsiTheme="minorHAnsi"/>
                <w:color w:val="000000" w:themeColor="text1"/>
                <w:sz w:val="18"/>
                <w:szCs w:val="18"/>
              </w:rPr>
            </w:pPr>
          </w:p>
          <w:p w:rsidR="00EE06D9" w:rsidRPr="00A87B47" w:rsidRDefault="009E2B78" w:rsidP="001B5A24">
            <w:pPr>
              <w:pStyle w:val="List"/>
              <w:shd w:val="clear" w:color="auto" w:fill="FFFFFF" w:themeFill="background1"/>
              <w:tabs>
                <w:tab w:val="center" w:pos="306"/>
              </w:tabs>
              <w:ind w:left="0" w:firstLine="0"/>
              <w:jc w:val="center"/>
              <w:rPr>
                <w:rFonts w:asciiTheme="minorHAnsi" w:hAnsiTheme="minorHAnsi"/>
                <w:color w:val="FF0000"/>
                <w:sz w:val="18"/>
                <w:szCs w:val="18"/>
              </w:rPr>
            </w:pPr>
            <w:r w:rsidRPr="00A87B47">
              <w:rPr>
                <w:rFonts w:asciiTheme="minorHAnsi" w:hAnsiTheme="minorHAnsi"/>
                <w:color w:val="000000" w:themeColor="text1"/>
                <w:sz w:val="18"/>
                <w:szCs w:val="18"/>
              </w:rPr>
              <w:t>2</w:t>
            </w:r>
            <w:r w:rsidR="006B2C00" w:rsidRPr="00A87B47">
              <w:rPr>
                <w:rFonts w:asciiTheme="minorHAnsi" w:hAnsiTheme="minorHAnsi"/>
                <w:color w:val="000000" w:themeColor="text1"/>
                <w:sz w:val="18"/>
                <w:szCs w:val="18"/>
              </w:rPr>
              <w:t>5</w:t>
            </w:r>
          </w:p>
        </w:tc>
      </w:tr>
      <w:tr w:rsidR="007B2924" w:rsidRPr="00A87B47" w:rsidTr="002A5238">
        <w:tc>
          <w:tcPr>
            <w:tcW w:w="1350" w:type="dxa"/>
            <w:shd w:val="clear" w:color="auto" w:fill="FFFFFF" w:themeFill="background1"/>
          </w:tcPr>
          <w:p w:rsidR="00396094" w:rsidRPr="00A87B47" w:rsidRDefault="002E562C" w:rsidP="00396094">
            <w:pPr>
              <w:pStyle w:val="List"/>
              <w:shd w:val="clear" w:color="auto" w:fill="FFFFFF" w:themeFill="background1"/>
              <w:ind w:left="0" w:firstLine="0"/>
              <w:rPr>
                <w:rFonts w:asciiTheme="minorHAnsi" w:hAnsiTheme="minorHAnsi"/>
                <w:color w:val="000000" w:themeColor="text1"/>
                <w:sz w:val="16"/>
                <w:szCs w:val="16"/>
              </w:rPr>
            </w:pPr>
            <w:r w:rsidRPr="00A87B47">
              <w:rPr>
                <w:rFonts w:asciiTheme="minorHAnsi" w:hAnsiTheme="minorHAnsi"/>
                <w:color w:val="000000" w:themeColor="text1"/>
                <w:sz w:val="16"/>
                <w:szCs w:val="16"/>
              </w:rPr>
              <w:br w:type="page"/>
            </w:r>
            <w:r w:rsidR="00071A10" w:rsidRPr="00A87B47">
              <w:rPr>
                <w:rFonts w:asciiTheme="minorHAnsi" w:hAnsiTheme="minorHAnsi"/>
                <w:color w:val="000000" w:themeColor="text1"/>
                <w:sz w:val="16"/>
                <w:szCs w:val="16"/>
              </w:rPr>
              <w:t xml:space="preserve"> </w:t>
            </w:r>
            <w:r w:rsidR="00A763BC" w:rsidRPr="00A87B47">
              <w:rPr>
                <w:rFonts w:asciiTheme="minorHAnsi" w:hAnsiTheme="minorHAnsi"/>
                <w:color w:val="000000" w:themeColor="text1"/>
                <w:sz w:val="16"/>
                <w:szCs w:val="16"/>
              </w:rPr>
              <w:t xml:space="preserve">March </w:t>
            </w:r>
            <w:r w:rsidR="00321BF5">
              <w:rPr>
                <w:rFonts w:asciiTheme="minorHAnsi" w:hAnsiTheme="minorHAnsi"/>
                <w:color w:val="000000" w:themeColor="text1"/>
                <w:sz w:val="16"/>
                <w:szCs w:val="16"/>
              </w:rPr>
              <w:t>8</w:t>
            </w:r>
          </w:p>
          <w:p w:rsidR="00F63C8D" w:rsidRDefault="00321BF5" w:rsidP="00AD413F">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Wednesday</w:t>
            </w:r>
          </w:p>
          <w:p w:rsidR="00321BF5" w:rsidRPr="00A87B47" w:rsidRDefault="00321BF5" w:rsidP="00AD413F">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1:00 – 2:20</w:t>
            </w:r>
          </w:p>
        </w:tc>
        <w:tc>
          <w:tcPr>
            <w:tcW w:w="4140" w:type="dxa"/>
            <w:shd w:val="clear" w:color="auto" w:fill="FFFFFF" w:themeFill="background1"/>
          </w:tcPr>
          <w:p w:rsidR="003E54AE" w:rsidRPr="00A87B47" w:rsidRDefault="00DD43DF" w:rsidP="00B80077">
            <w:pPr>
              <w:pStyle w:val="ListBullet"/>
            </w:pPr>
            <w:r w:rsidRPr="00A87B47">
              <w:t xml:space="preserve">100% </w:t>
            </w:r>
            <w:r w:rsidR="003E54AE" w:rsidRPr="00A87B47">
              <w:t>of the students will demonstrate twenty-five percent progress with the puppet project and lesson plan.</w:t>
            </w:r>
          </w:p>
          <w:p w:rsidR="008D5C76" w:rsidRPr="00A87B47" w:rsidRDefault="008D5C76" w:rsidP="00B80077">
            <w:pPr>
              <w:pStyle w:val="ListBullet"/>
            </w:pPr>
            <w:r w:rsidRPr="00A87B47">
              <w:t>100% of the students will design lesson plan integrating local culture.</w:t>
            </w:r>
          </w:p>
        </w:tc>
        <w:tc>
          <w:tcPr>
            <w:tcW w:w="3240" w:type="dxa"/>
            <w:shd w:val="clear" w:color="auto" w:fill="FFFFFF" w:themeFill="background1"/>
          </w:tcPr>
          <w:p w:rsidR="00222A04" w:rsidRPr="00A87B47" w:rsidRDefault="00222A04" w:rsidP="00B80077">
            <w:pPr>
              <w:pStyle w:val="ListBullet"/>
            </w:pPr>
            <w:r w:rsidRPr="00A87B47">
              <w:t>Submit puppet character and lesson plan concept on-line (5 points)</w:t>
            </w:r>
          </w:p>
          <w:p w:rsidR="00C4350A" w:rsidRPr="00A87B47" w:rsidRDefault="00C4350A" w:rsidP="00B80077">
            <w:pPr>
              <w:pStyle w:val="ListBullet"/>
            </w:pPr>
            <w:r w:rsidRPr="00A87B47">
              <w:t>C</w:t>
            </w:r>
            <w:r w:rsidR="00BD323F" w:rsidRPr="00A87B47">
              <w:t>ontinue puppet project and lesson p</w:t>
            </w:r>
            <w:r w:rsidRPr="00A87B47">
              <w:t>lan.</w:t>
            </w:r>
          </w:p>
          <w:p w:rsidR="00D5316E" w:rsidRPr="00A87B47" w:rsidRDefault="00D5316E" w:rsidP="00B80077">
            <w:pPr>
              <w:pStyle w:val="ListBullet"/>
            </w:pPr>
            <w:r w:rsidRPr="00A87B47">
              <w:t xml:space="preserve">Read Chapters </w:t>
            </w:r>
            <w:r w:rsidR="00286A60" w:rsidRPr="00A87B47">
              <w:t>29 &amp; 30</w:t>
            </w:r>
          </w:p>
        </w:tc>
        <w:tc>
          <w:tcPr>
            <w:tcW w:w="540" w:type="dxa"/>
            <w:shd w:val="clear" w:color="auto" w:fill="FFFFFF" w:themeFill="background1"/>
          </w:tcPr>
          <w:p w:rsidR="00EC521A" w:rsidRPr="00A87B47" w:rsidRDefault="00EC521A" w:rsidP="004E6CC4">
            <w:pPr>
              <w:pStyle w:val="List"/>
              <w:shd w:val="clear" w:color="auto" w:fill="FFFFFF" w:themeFill="background1"/>
              <w:ind w:left="0" w:firstLine="0"/>
              <w:jc w:val="center"/>
              <w:rPr>
                <w:rFonts w:asciiTheme="minorHAnsi" w:hAnsiTheme="minorHAnsi"/>
                <w:color w:val="000000" w:themeColor="text1"/>
                <w:sz w:val="18"/>
                <w:szCs w:val="18"/>
              </w:rPr>
            </w:pPr>
          </w:p>
          <w:p w:rsidR="00222A04" w:rsidRPr="00A87B47" w:rsidRDefault="00222A04" w:rsidP="00C4350A">
            <w:pPr>
              <w:pStyle w:val="List"/>
              <w:shd w:val="clear" w:color="auto" w:fill="FFFFFF" w:themeFill="background1"/>
              <w:ind w:left="0" w:firstLine="0"/>
              <w:jc w:val="center"/>
              <w:rPr>
                <w:rFonts w:asciiTheme="minorHAnsi" w:hAnsiTheme="minorHAnsi"/>
                <w:color w:val="000000" w:themeColor="text1"/>
                <w:sz w:val="18"/>
                <w:szCs w:val="18"/>
              </w:rPr>
            </w:pPr>
          </w:p>
          <w:p w:rsidR="00EE06D9" w:rsidRPr="00A87B47" w:rsidRDefault="00222A04" w:rsidP="00C4350A">
            <w:pPr>
              <w:pStyle w:val="List"/>
              <w:shd w:val="clear" w:color="auto" w:fill="FFFFFF" w:themeFill="background1"/>
              <w:ind w:left="0" w:firstLine="0"/>
              <w:jc w:val="center"/>
              <w:rPr>
                <w:rFonts w:asciiTheme="minorHAnsi" w:hAnsiTheme="minorHAnsi"/>
                <w:color w:val="000000" w:themeColor="text1"/>
                <w:sz w:val="18"/>
                <w:szCs w:val="18"/>
              </w:rPr>
            </w:pPr>
            <w:r w:rsidRPr="00A87B47">
              <w:rPr>
                <w:rFonts w:asciiTheme="minorHAnsi" w:hAnsiTheme="minorHAnsi"/>
                <w:color w:val="000000" w:themeColor="text1"/>
                <w:sz w:val="18"/>
                <w:szCs w:val="18"/>
              </w:rPr>
              <w:t>10</w:t>
            </w:r>
          </w:p>
        </w:tc>
      </w:tr>
      <w:tr w:rsidR="00321BF5" w:rsidRPr="00A87B47" w:rsidTr="002A5238">
        <w:tc>
          <w:tcPr>
            <w:tcW w:w="1350" w:type="dxa"/>
            <w:shd w:val="clear" w:color="auto" w:fill="FFFFFF" w:themeFill="background1"/>
          </w:tcPr>
          <w:p w:rsidR="00321BF5" w:rsidRPr="00BA47F5" w:rsidRDefault="00321BF5" w:rsidP="00321BF5">
            <w:pPr>
              <w:pStyle w:val="List"/>
              <w:shd w:val="clear" w:color="auto" w:fill="FFFFFF" w:themeFill="background1"/>
              <w:ind w:left="0" w:firstLine="0"/>
              <w:rPr>
                <w:rFonts w:asciiTheme="minorHAnsi" w:hAnsiTheme="minorHAnsi"/>
                <w:color w:val="FF0000"/>
                <w:sz w:val="22"/>
                <w:szCs w:val="22"/>
              </w:rPr>
            </w:pPr>
            <w:r w:rsidRPr="00BA47F5">
              <w:rPr>
                <w:rFonts w:asciiTheme="minorHAnsi" w:hAnsiTheme="minorHAnsi"/>
                <w:color w:val="FF0000"/>
                <w:sz w:val="22"/>
                <w:szCs w:val="22"/>
              </w:rPr>
              <w:t>March  13</w:t>
            </w:r>
          </w:p>
          <w:p w:rsidR="00321BF5" w:rsidRPr="00BA47F5" w:rsidRDefault="00321BF5" w:rsidP="00321BF5">
            <w:pPr>
              <w:pStyle w:val="List"/>
              <w:shd w:val="clear" w:color="auto" w:fill="FFFFFF" w:themeFill="background1"/>
              <w:ind w:left="0" w:firstLine="0"/>
              <w:rPr>
                <w:rFonts w:asciiTheme="minorHAnsi" w:hAnsiTheme="minorHAnsi"/>
                <w:color w:val="FF0000"/>
                <w:sz w:val="22"/>
                <w:szCs w:val="22"/>
              </w:rPr>
            </w:pPr>
            <w:r w:rsidRPr="00BA47F5">
              <w:rPr>
                <w:rFonts w:asciiTheme="minorHAnsi" w:hAnsiTheme="minorHAnsi"/>
                <w:color w:val="FF0000"/>
                <w:sz w:val="22"/>
                <w:szCs w:val="22"/>
              </w:rPr>
              <w:t xml:space="preserve">NO CLASS </w:t>
            </w:r>
          </w:p>
          <w:p w:rsidR="00321BF5" w:rsidRPr="00BA47F5" w:rsidRDefault="00321BF5" w:rsidP="00396094">
            <w:pPr>
              <w:pStyle w:val="List"/>
              <w:shd w:val="clear" w:color="auto" w:fill="FFFFFF" w:themeFill="background1"/>
              <w:ind w:left="0" w:firstLine="0"/>
              <w:rPr>
                <w:rFonts w:asciiTheme="minorHAnsi" w:hAnsiTheme="minorHAnsi"/>
                <w:color w:val="FF0000"/>
                <w:sz w:val="22"/>
                <w:szCs w:val="22"/>
              </w:rPr>
            </w:pPr>
          </w:p>
        </w:tc>
        <w:tc>
          <w:tcPr>
            <w:tcW w:w="4140" w:type="dxa"/>
            <w:shd w:val="clear" w:color="auto" w:fill="FFFFFF" w:themeFill="background1"/>
          </w:tcPr>
          <w:p w:rsidR="00321BF5" w:rsidRPr="00BA47F5" w:rsidRDefault="00321BF5" w:rsidP="00B80077">
            <w:pPr>
              <w:pStyle w:val="ListBullet"/>
            </w:pPr>
            <w:r w:rsidRPr="00BA47F5">
              <w:t xml:space="preserve"> SPRING BREAK</w:t>
            </w:r>
          </w:p>
          <w:p w:rsidR="00321BF5" w:rsidRPr="00BA47F5" w:rsidRDefault="00321BF5" w:rsidP="00B80077">
            <w:pPr>
              <w:pStyle w:val="ListBullet"/>
            </w:pPr>
            <w:r w:rsidRPr="00BA47F5">
              <w:t xml:space="preserve"> SPRING BREAK</w:t>
            </w:r>
          </w:p>
        </w:tc>
        <w:tc>
          <w:tcPr>
            <w:tcW w:w="3240" w:type="dxa"/>
            <w:shd w:val="clear" w:color="auto" w:fill="FFFFFF" w:themeFill="background1"/>
          </w:tcPr>
          <w:p w:rsidR="00321BF5" w:rsidRPr="00A87B47" w:rsidRDefault="00321BF5" w:rsidP="00B80077">
            <w:pPr>
              <w:pStyle w:val="ListBullet"/>
            </w:pPr>
          </w:p>
        </w:tc>
        <w:tc>
          <w:tcPr>
            <w:tcW w:w="540" w:type="dxa"/>
            <w:shd w:val="clear" w:color="auto" w:fill="FFFFFF" w:themeFill="background1"/>
          </w:tcPr>
          <w:p w:rsidR="00321BF5" w:rsidRPr="00A87B47" w:rsidRDefault="00321BF5" w:rsidP="004E6CC4">
            <w:pPr>
              <w:pStyle w:val="List"/>
              <w:shd w:val="clear" w:color="auto" w:fill="FFFFFF" w:themeFill="background1"/>
              <w:ind w:left="0" w:firstLine="0"/>
              <w:jc w:val="center"/>
              <w:rPr>
                <w:rFonts w:asciiTheme="minorHAnsi" w:hAnsiTheme="minorHAnsi"/>
                <w:color w:val="000000" w:themeColor="text1"/>
                <w:sz w:val="18"/>
                <w:szCs w:val="18"/>
              </w:rPr>
            </w:pPr>
          </w:p>
        </w:tc>
      </w:tr>
      <w:tr w:rsidR="00BA47F5" w:rsidRPr="00A87B47" w:rsidTr="002A5238">
        <w:tc>
          <w:tcPr>
            <w:tcW w:w="1350" w:type="dxa"/>
            <w:shd w:val="clear" w:color="auto" w:fill="FFFFFF" w:themeFill="background1"/>
          </w:tcPr>
          <w:p w:rsidR="00BA47F5" w:rsidRPr="00BA47F5" w:rsidRDefault="00BA47F5" w:rsidP="00321BF5">
            <w:pPr>
              <w:pStyle w:val="List"/>
              <w:shd w:val="clear" w:color="auto" w:fill="FFFFFF" w:themeFill="background1"/>
              <w:ind w:left="0" w:firstLine="0"/>
              <w:rPr>
                <w:rFonts w:asciiTheme="minorHAnsi" w:hAnsiTheme="minorHAnsi"/>
                <w:color w:val="FF0000"/>
                <w:sz w:val="22"/>
                <w:szCs w:val="22"/>
              </w:rPr>
            </w:pPr>
            <w:r w:rsidRPr="00BA47F5">
              <w:rPr>
                <w:rFonts w:asciiTheme="minorHAnsi" w:hAnsiTheme="minorHAnsi"/>
                <w:color w:val="FF0000"/>
                <w:sz w:val="22"/>
                <w:szCs w:val="22"/>
              </w:rPr>
              <w:t>March 15</w:t>
            </w:r>
          </w:p>
          <w:p w:rsidR="00BA47F5" w:rsidRPr="00BA47F5" w:rsidRDefault="00BA47F5" w:rsidP="00321BF5">
            <w:pPr>
              <w:pStyle w:val="List"/>
              <w:shd w:val="clear" w:color="auto" w:fill="FFFFFF" w:themeFill="background1"/>
              <w:ind w:left="0" w:firstLine="0"/>
              <w:rPr>
                <w:rFonts w:asciiTheme="minorHAnsi" w:hAnsiTheme="minorHAnsi"/>
                <w:color w:val="FF0000"/>
                <w:sz w:val="22"/>
                <w:szCs w:val="22"/>
              </w:rPr>
            </w:pPr>
            <w:r w:rsidRPr="00BA47F5">
              <w:rPr>
                <w:rFonts w:asciiTheme="minorHAnsi" w:hAnsiTheme="minorHAnsi"/>
                <w:color w:val="FF0000"/>
                <w:sz w:val="22"/>
                <w:szCs w:val="22"/>
              </w:rPr>
              <w:t xml:space="preserve">NO CLASS </w:t>
            </w:r>
          </w:p>
        </w:tc>
        <w:tc>
          <w:tcPr>
            <w:tcW w:w="4140" w:type="dxa"/>
            <w:shd w:val="clear" w:color="auto" w:fill="FFFFFF" w:themeFill="background1"/>
          </w:tcPr>
          <w:p w:rsidR="00BA47F5" w:rsidRPr="00BA47F5" w:rsidRDefault="00BA47F5" w:rsidP="00B80077">
            <w:pPr>
              <w:pStyle w:val="ListBullet"/>
            </w:pPr>
            <w:r w:rsidRPr="00BA47F5">
              <w:t>SPRING BREAK</w:t>
            </w:r>
          </w:p>
          <w:p w:rsidR="00BA47F5" w:rsidRPr="00BA47F5" w:rsidRDefault="00BA47F5" w:rsidP="00B80077">
            <w:pPr>
              <w:pStyle w:val="ListBullet"/>
            </w:pPr>
            <w:r w:rsidRPr="00BA47F5">
              <w:t xml:space="preserve">SPRING BREAK </w:t>
            </w:r>
          </w:p>
        </w:tc>
        <w:tc>
          <w:tcPr>
            <w:tcW w:w="3240" w:type="dxa"/>
            <w:shd w:val="clear" w:color="auto" w:fill="FFFFFF" w:themeFill="background1"/>
          </w:tcPr>
          <w:p w:rsidR="00BA47F5" w:rsidRPr="00A87B47" w:rsidRDefault="00BA47F5" w:rsidP="00B80077">
            <w:pPr>
              <w:pStyle w:val="ListBullet"/>
            </w:pPr>
          </w:p>
        </w:tc>
        <w:tc>
          <w:tcPr>
            <w:tcW w:w="540" w:type="dxa"/>
            <w:shd w:val="clear" w:color="auto" w:fill="FFFFFF" w:themeFill="background1"/>
          </w:tcPr>
          <w:p w:rsidR="00BA47F5" w:rsidRPr="00A87B47" w:rsidRDefault="00BA47F5" w:rsidP="004E6CC4">
            <w:pPr>
              <w:pStyle w:val="List"/>
              <w:shd w:val="clear" w:color="auto" w:fill="FFFFFF" w:themeFill="background1"/>
              <w:ind w:left="0" w:firstLine="0"/>
              <w:jc w:val="center"/>
              <w:rPr>
                <w:rFonts w:asciiTheme="minorHAnsi" w:hAnsiTheme="minorHAnsi"/>
                <w:color w:val="000000" w:themeColor="text1"/>
                <w:sz w:val="18"/>
                <w:szCs w:val="18"/>
              </w:rPr>
            </w:pPr>
          </w:p>
        </w:tc>
      </w:tr>
      <w:tr w:rsidR="007B2924" w:rsidRPr="00A87B47" w:rsidTr="009E2B78">
        <w:trPr>
          <w:trHeight w:val="719"/>
        </w:trPr>
        <w:tc>
          <w:tcPr>
            <w:tcW w:w="1350" w:type="dxa"/>
            <w:shd w:val="clear" w:color="auto" w:fill="FFFFFF" w:themeFill="background1"/>
          </w:tcPr>
          <w:p w:rsidR="00C57814" w:rsidRDefault="0061105B" w:rsidP="00071A10">
            <w:pPr>
              <w:pStyle w:val="List"/>
              <w:shd w:val="clear" w:color="auto" w:fill="FFFFFF" w:themeFill="background1"/>
              <w:ind w:left="0" w:firstLine="0"/>
              <w:rPr>
                <w:rFonts w:asciiTheme="minorHAnsi" w:hAnsiTheme="minorHAnsi"/>
                <w:color w:val="000000" w:themeColor="text1"/>
                <w:sz w:val="16"/>
                <w:szCs w:val="16"/>
              </w:rPr>
            </w:pPr>
            <w:r w:rsidRPr="00A87B47">
              <w:rPr>
                <w:rFonts w:asciiTheme="minorHAnsi" w:hAnsiTheme="minorHAnsi"/>
                <w:color w:val="000000" w:themeColor="text1"/>
                <w:sz w:val="16"/>
                <w:szCs w:val="16"/>
              </w:rPr>
              <w:t xml:space="preserve">March </w:t>
            </w:r>
            <w:r w:rsidR="00D07080" w:rsidRPr="00A87B47">
              <w:rPr>
                <w:rFonts w:asciiTheme="minorHAnsi" w:hAnsiTheme="minorHAnsi"/>
                <w:color w:val="000000" w:themeColor="text1"/>
                <w:sz w:val="16"/>
                <w:szCs w:val="16"/>
              </w:rPr>
              <w:t xml:space="preserve"> </w:t>
            </w:r>
            <w:r w:rsidR="00EB14A9">
              <w:rPr>
                <w:rFonts w:asciiTheme="minorHAnsi" w:hAnsiTheme="minorHAnsi"/>
                <w:color w:val="000000" w:themeColor="text1"/>
                <w:sz w:val="16"/>
                <w:szCs w:val="16"/>
              </w:rPr>
              <w:t>20</w:t>
            </w:r>
          </w:p>
          <w:p w:rsidR="00EB14A9" w:rsidRDefault="00EB14A9" w:rsidP="00071A10">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Monday</w:t>
            </w:r>
          </w:p>
          <w:p w:rsidR="00EB14A9" w:rsidRPr="00A87B47" w:rsidRDefault="00EB14A9" w:rsidP="00071A10">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1:00 – 2:20</w:t>
            </w:r>
          </w:p>
          <w:p w:rsidR="00396094" w:rsidRPr="00A87B47" w:rsidRDefault="00396094" w:rsidP="00A763BC">
            <w:pPr>
              <w:pStyle w:val="List"/>
              <w:shd w:val="clear" w:color="auto" w:fill="FFFFFF" w:themeFill="background1"/>
              <w:ind w:left="0" w:firstLine="0"/>
              <w:rPr>
                <w:rFonts w:asciiTheme="minorHAnsi" w:hAnsiTheme="minorHAnsi"/>
                <w:color w:val="000000" w:themeColor="text1"/>
                <w:sz w:val="16"/>
                <w:szCs w:val="16"/>
                <w:vertAlign w:val="superscript"/>
              </w:rPr>
            </w:pPr>
          </w:p>
        </w:tc>
        <w:tc>
          <w:tcPr>
            <w:tcW w:w="4140" w:type="dxa"/>
            <w:shd w:val="clear" w:color="auto" w:fill="FFFFFF" w:themeFill="background1"/>
          </w:tcPr>
          <w:p w:rsidR="0004081E" w:rsidRPr="00A87B47" w:rsidRDefault="00784436" w:rsidP="00ED726B">
            <w:pPr>
              <w:pStyle w:val="ListParagraph"/>
              <w:ind w:left="139" w:hanging="180"/>
              <w:rPr>
                <w:rFonts w:asciiTheme="minorHAnsi" w:hAnsiTheme="minorHAnsi"/>
              </w:rPr>
            </w:pPr>
            <w:r w:rsidRPr="00A87B47">
              <w:rPr>
                <w:rFonts w:asciiTheme="minorHAnsi" w:hAnsiTheme="minorHAnsi"/>
                <w:color w:val="000000" w:themeColor="text1"/>
                <w:sz w:val="18"/>
                <w:szCs w:val="18"/>
              </w:rPr>
              <w:t xml:space="preserve">100% of the students will </w:t>
            </w:r>
            <w:r w:rsidR="00FD0CD6" w:rsidRPr="00A87B47">
              <w:rPr>
                <w:rFonts w:asciiTheme="minorHAnsi" w:hAnsiTheme="minorHAnsi"/>
                <w:color w:val="000000" w:themeColor="text1"/>
                <w:sz w:val="18"/>
                <w:szCs w:val="18"/>
              </w:rPr>
              <w:t xml:space="preserve">demonstrate </w:t>
            </w:r>
            <w:r w:rsidR="00194A48" w:rsidRPr="00A87B47">
              <w:rPr>
                <w:rFonts w:asciiTheme="minorHAnsi" w:hAnsiTheme="minorHAnsi"/>
                <w:color w:val="000000" w:themeColor="text1"/>
                <w:sz w:val="18"/>
                <w:szCs w:val="18"/>
              </w:rPr>
              <w:t xml:space="preserve">fifty-percent </w:t>
            </w:r>
            <w:r w:rsidR="00FD0CD6" w:rsidRPr="00A87B47">
              <w:rPr>
                <w:rFonts w:asciiTheme="minorHAnsi" w:hAnsiTheme="minorHAnsi"/>
                <w:color w:val="000000" w:themeColor="text1"/>
                <w:sz w:val="18"/>
                <w:szCs w:val="18"/>
              </w:rPr>
              <w:t>progress with the puppet project and lesson plan.</w:t>
            </w:r>
            <w:r w:rsidR="00D5316E" w:rsidRPr="00A87B47">
              <w:rPr>
                <w:rFonts w:asciiTheme="minorHAnsi" w:hAnsiTheme="minorHAnsi"/>
              </w:rPr>
              <w:t xml:space="preserve"> </w:t>
            </w:r>
          </w:p>
        </w:tc>
        <w:tc>
          <w:tcPr>
            <w:tcW w:w="3240" w:type="dxa"/>
            <w:shd w:val="clear" w:color="auto" w:fill="FFFFFF" w:themeFill="background1"/>
          </w:tcPr>
          <w:p w:rsidR="00041DFB" w:rsidRPr="00A87B47" w:rsidRDefault="00FD0CD6" w:rsidP="00B80077">
            <w:pPr>
              <w:pStyle w:val="ListBullet"/>
            </w:pPr>
            <w:r w:rsidRPr="00A87B47">
              <w:t>C</w:t>
            </w:r>
            <w:r w:rsidR="00BD323F" w:rsidRPr="00A87B47">
              <w:t>ontinue puppet project and lesson plan.</w:t>
            </w:r>
            <w:r w:rsidR="00637BED" w:rsidRPr="00A87B47">
              <w:t xml:space="preserve"> </w:t>
            </w:r>
          </w:p>
        </w:tc>
        <w:tc>
          <w:tcPr>
            <w:tcW w:w="540" w:type="dxa"/>
            <w:shd w:val="clear" w:color="auto" w:fill="FFFFFF" w:themeFill="background1"/>
          </w:tcPr>
          <w:p w:rsidR="00D5316E" w:rsidRPr="00A87B47" w:rsidRDefault="00D5316E" w:rsidP="00D5316E">
            <w:pPr>
              <w:pStyle w:val="List"/>
              <w:shd w:val="clear" w:color="auto" w:fill="FFFFFF" w:themeFill="background1"/>
              <w:ind w:left="0" w:firstLine="0"/>
              <w:rPr>
                <w:rFonts w:asciiTheme="minorHAnsi" w:hAnsiTheme="minorHAnsi"/>
                <w:color w:val="000000" w:themeColor="text1"/>
                <w:sz w:val="18"/>
                <w:szCs w:val="18"/>
              </w:rPr>
            </w:pPr>
          </w:p>
          <w:p w:rsidR="001E3E4B" w:rsidRPr="00A87B47" w:rsidRDefault="001B5A24" w:rsidP="00D5316E">
            <w:pPr>
              <w:pStyle w:val="List"/>
              <w:shd w:val="clear" w:color="auto" w:fill="FFFFFF" w:themeFill="background1"/>
              <w:ind w:left="0" w:firstLine="0"/>
              <w:jc w:val="center"/>
              <w:rPr>
                <w:rFonts w:asciiTheme="minorHAnsi" w:hAnsiTheme="minorHAnsi"/>
                <w:color w:val="000000" w:themeColor="text1"/>
                <w:sz w:val="18"/>
                <w:szCs w:val="18"/>
              </w:rPr>
            </w:pPr>
            <w:r w:rsidRPr="00A87B47">
              <w:rPr>
                <w:rFonts w:asciiTheme="minorHAnsi" w:hAnsiTheme="minorHAnsi"/>
                <w:color w:val="000000" w:themeColor="text1"/>
                <w:sz w:val="18"/>
                <w:szCs w:val="18"/>
              </w:rPr>
              <w:t>5</w:t>
            </w:r>
          </w:p>
          <w:p w:rsidR="00EE06D9" w:rsidRPr="00A87B47" w:rsidRDefault="00EE06D9" w:rsidP="008E26BD">
            <w:pPr>
              <w:pStyle w:val="List"/>
              <w:shd w:val="clear" w:color="auto" w:fill="FFFFFF" w:themeFill="background1"/>
              <w:ind w:left="0" w:firstLine="0"/>
              <w:jc w:val="center"/>
              <w:rPr>
                <w:rFonts w:asciiTheme="minorHAnsi" w:hAnsiTheme="minorHAnsi"/>
                <w:color w:val="000000" w:themeColor="text1"/>
                <w:sz w:val="18"/>
                <w:szCs w:val="18"/>
              </w:rPr>
            </w:pPr>
          </w:p>
        </w:tc>
      </w:tr>
      <w:tr w:rsidR="007B2924" w:rsidRPr="00A87B47" w:rsidTr="002A5238">
        <w:trPr>
          <w:trHeight w:val="350"/>
        </w:trPr>
        <w:tc>
          <w:tcPr>
            <w:tcW w:w="1350" w:type="dxa"/>
            <w:shd w:val="clear" w:color="auto" w:fill="FFFFFF" w:themeFill="background1"/>
          </w:tcPr>
          <w:p w:rsidR="004575EE" w:rsidRDefault="00637BED" w:rsidP="00071A10">
            <w:pPr>
              <w:pStyle w:val="List"/>
              <w:shd w:val="clear" w:color="auto" w:fill="FFFFFF" w:themeFill="background1"/>
              <w:ind w:left="0" w:firstLine="0"/>
              <w:rPr>
                <w:rFonts w:asciiTheme="minorHAnsi" w:hAnsiTheme="minorHAnsi"/>
                <w:color w:val="000000" w:themeColor="text1"/>
                <w:sz w:val="16"/>
                <w:szCs w:val="16"/>
              </w:rPr>
            </w:pPr>
            <w:r w:rsidRPr="00A87B47">
              <w:rPr>
                <w:rFonts w:asciiTheme="minorHAnsi" w:hAnsiTheme="minorHAnsi"/>
                <w:color w:val="000000" w:themeColor="text1"/>
                <w:sz w:val="16"/>
                <w:szCs w:val="16"/>
              </w:rPr>
              <w:br w:type="page"/>
            </w:r>
            <w:r w:rsidR="00071A10" w:rsidRPr="00A87B47">
              <w:rPr>
                <w:rFonts w:asciiTheme="minorHAnsi" w:hAnsiTheme="minorHAnsi"/>
                <w:color w:val="000000" w:themeColor="text1"/>
                <w:sz w:val="16"/>
                <w:szCs w:val="16"/>
              </w:rPr>
              <w:t xml:space="preserve"> </w:t>
            </w:r>
            <w:r w:rsidR="0061105B" w:rsidRPr="00A87B47">
              <w:rPr>
                <w:rFonts w:asciiTheme="minorHAnsi" w:hAnsiTheme="minorHAnsi"/>
                <w:color w:val="000000" w:themeColor="text1"/>
                <w:sz w:val="16"/>
                <w:szCs w:val="16"/>
              </w:rPr>
              <w:t xml:space="preserve">March </w:t>
            </w:r>
            <w:r w:rsidR="00EB14A9">
              <w:rPr>
                <w:rFonts w:asciiTheme="minorHAnsi" w:hAnsiTheme="minorHAnsi"/>
                <w:color w:val="000000" w:themeColor="text1"/>
                <w:sz w:val="16"/>
                <w:szCs w:val="16"/>
              </w:rPr>
              <w:t>22</w:t>
            </w:r>
          </w:p>
          <w:p w:rsidR="00BA47F5" w:rsidRPr="00A87B47" w:rsidRDefault="00BA47F5" w:rsidP="00071A10">
            <w:pPr>
              <w:pStyle w:val="List"/>
              <w:shd w:val="clear" w:color="auto" w:fill="FFFFFF" w:themeFill="background1"/>
              <w:ind w:left="0" w:firstLine="0"/>
              <w:rPr>
                <w:rFonts w:asciiTheme="minorHAnsi" w:hAnsiTheme="minorHAnsi"/>
                <w:color w:val="000000" w:themeColor="text1"/>
                <w:sz w:val="16"/>
                <w:szCs w:val="16"/>
                <w:vertAlign w:val="superscript"/>
              </w:rPr>
            </w:pPr>
            <w:r>
              <w:rPr>
                <w:rFonts w:asciiTheme="minorHAnsi" w:hAnsiTheme="minorHAnsi"/>
                <w:color w:val="000000" w:themeColor="text1"/>
                <w:sz w:val="16"/>
                <w:szCs w:val="16"/>
              </w:rPr>
              <w:t xml:space="preserve">Wednesday </w:t>
            </w:r>
          </w:p>
          <w:p w:rsidR="00BA47F5" w:rsidRPr="00A87B47" w:rsidRDefault="00BA47F5" w:rsidP="00BA47F5">
            <w:pPr>
              <w:pStyle w:val="List"/>
              <w:shd w:val="clear" w:color="auto" w:fill="FFFFFF" w:themeFill="background1"/>
              <w:ind w:left="0" w:firstLine="0"/>
              <w:rPr>
                <w:rFonts w:asciiTheme="minorHAnsi" w:hAnsiTheme="minorHAnsi"/>
                <w:color w:val="000000" w:themeColor="text1"/>
                <w:sz w:val="16"/>
                <w:szCs w:val="16"/>
              </w:rPr>
            </w:pPr>
            <w:r>
              <w:rPr>
                <w:rFonts w:asciiTheme="minorHAnsi" w:hAnsiTheme="minorHAnsi"/>
                <w:color w:val="000000" w:themeColor="text1"/>
                <w:sz w:val="16"/>
                <w:szCs w:val="16"/>
              </w:rPr>
              <w:t>1:00 – 2:20</w:t>
            </w:r>
          </w:p>
          <w:p w:rsidR="00396094" w:rsidRPr="00A87B47" w:rsidRDefault="00396094" w:rsidP="00071A10">
            <w:pPr>
              <w:pStyle w:val="List"/>
              <w:shd w:val="clear" w:color="auto" w:fill="FFFFFF" w:themeFill="background1"/>
              <w:ind w:left="0" w:firstLine="0"/>
              <w:rPr>
                <w:rFonts w:asciiTheme="minorHAnsi" w:hAnsiTheme="minorHAnsi"/>
                <w:color w:val="000000" w:themeColor="text1"/>
                <w:sz w:val="16"/>
                <w:szCs w:val="16"/>
              </w:rPr>
            </w:pPr>
          </w:p>
        </w:tc>
        <w:tc>
          <w:tcPr>
            <w:tcW w:w="4140" w:type="dxa"/>
            <w:shd w:val="clear" w:color="auto" w:fill="FFFFFF" w:themeFill="background1"/>
          </w:tcPr>
          <w:p w:rsidR="002D727F" w:rsidRPr="00A87B47" w:rsidRDefault="00194A48" w:rsidP="00B80077">
            <w:pPr>
              <w:pStyle w:val="ListBullet"/>
              <w:rPr>
                <w:color w:val="FF0000"/>
              </w:rPr>
            </w:pPr>
            <w:r w:rsidRPr="00A87B47">
              <w:t>100% of the students will demonstrate seventy-five percent progress with the puppet project and lesson plan.</w:t>
            </w:r>
            <w:r w:rsidR="00D5316E" w:rsidRPr="00A87B47">
              <w:rPr>
                <w:color w:val="FF0000"/>
              </w:rPr>
              <w:t xml:space="preserve"> </w:t>
            </w:r>
          </w:p>
        </w:tc>
        <w:tc>
          <w:tcPr>
            <w:tcW w:w="3240" w:type="dxa"/>
            <w:shd w:val="clear" w:color="auto" w:fill="FFFFFF" w:themeFill="background1"/>
          </w:tcPr>
          <w:p w:rsidR="00286A60" w:rsidRPr="00A87B47" w:rsidRDefault="00286A60" w:rsidP="00B80077">
            <w:pPr>
              <w:pStyle w:val="ListBullet"/>
            </w:pPr>
            <w:r w:rsidRPr="00A87B47">
              <w:t>Complete the on-line quiz no. 4 (Clements &amp; Wachowiak, Chapters 14, 15, 29 &amp; 30) 20 points.</w:t>
            </w:r>
          </w:p>
          <w:p w:rsidR="00A12D3B" w:rsidRPr="00A87B47" w:rsidRDefault="00194A48" w:rsidP="00B80077">
            <w:pPr>
              <w:pStyle w:val="ListBullet"/>
            </w:pPr>
            <w:r w:rsidRPr="00A87B47">
              <w:t xml:space="preserve">Continue puppet project and lesson plan. </w:t>
            </w:r>
          </w:p>
        </w:tc>
        <w:tc>
          <w:tcPr>
            <w:tcW w:w="540" w:type="dxa"/>
            <w:shd w:val="clear" w:color="auto" w:fill="FFFFFF" w:themeFill="background1"/>
          </w:tcPr>
          <w:p w:rsidR="00232344" w:rsidRPr="00A87B47" w:rsidRDefault="00232344" w:rsidP="004E6CC4">
            <w:pPr>
              <w:pStyle w:val="List"/>
              <w:shd w:val="clear" w:color="auto" w:fill="FFFFFF" w:themeFill="background1"/>
              <w:ind w:left="0" w:firstLine="0"/>
              <w:jc w:val="center"/>
              <w:rPr>
                <w:rFonts w:asciiTheme="minorHAnsi" w:hAnsiTheme="minorHAnsi"/>
                <w:color w:val="FF0000"/>
                <w:sz w:val="18"/>
                <w:szCs w:val="18"/>
              </w:rPr>
            </w:pPr>
          </w:p>
          <w:p w:rsidR="00286A60" w:rsidRPr="00A87B47" w:rsidRDefault="00286A60" w:rsidP="00DA5B37">
            <w:pPr>
              <w:pStyle w:val="List"/>
              <w:shd w:val="clear" w:color="auto" w:fill="FFFFFF" w:themeFill="background1"/>
              <w:ind w:left="0" w:firstLine="0"/>
              <w:jc w:val="center"/>
              <w:rPr>
                <w:rFonts w:asciiTheme="minorHAnsi" w:hAnsiTheme="minorHAnsi"/>
                <w:color w:val="000000" w:themeColor="text1"/>
                <w:sz w:val="18"/>
                <w:szCs w:val="18"/>
              </w:rPr>
            </w:pPr>
          </w:p>
          <w:p w:rsidR="00EE06D9" w:rsidRPr="00A87B47" w:rsidRDefault="00286A60" w:rsidP="00DA5B37">
            <w:pPr>
              <w:pStyle w:val="List"/>
              <w:shd w:val="clear" w:color="auto" w:fill="FFFFFF" w:themeFill="background1"/>
              <w:ind w:left="0" w:firstLine="0"/>
              <w:jc w:val="center"/>
              <w:rPr>
                <w:rFonts w:asciiTheme="minorHAnsi" w:hAnsiTheme="minorHAnsi"/>
                <w:color w:val="FF0000"/>
                <w:sz w:val="18"/>
                <w:szCs w:val="18"/>
              </w:rPr>
            </w:pPr>
            <w:r w:rsidRPr="00A87B47">
              <w:rPr>
                <w:rFonts w:asciiTheme="minorHAnsi" w:hAnsiTheme="minorHAnsi"/>
                <w:color w:val="000000" w:themeColor="text1"/>
                <w:sz w:val="18"/>
                <w:szCs w:val="18"/>
              </w:rPr>
              <w:t>2</w:t>
            </w:r>
            <w:r w:rsidR="00194A48" w:rsidRPr="00A87B47">
              <w:rPr>
                <w:rFonts w:asciiTheme="minorHAnsi" w:hAnsiTheme="minorHAnsi"/>
                <w:color w:val="000000" w:themeColor="text1"/>
                <w:sz w:val="18"/>
                <w:szCs w:val="18"/>
              </w:rPr>
              <w:t>5</w:t>
            </w:r>
          </w:p>
        </w:tc>
      </w:tr>
      <w:tr w:rsidR="007B2924" w:rsidRPr="00A87B47" w:rsidTr="002A5238">
        <w:trPr>
          <w:trHeight w:val="440"/>
        </w:trPr>
        <w:tc>
          <w:tcPr>
            <w:tcW w:w="1350" w:type="dxa"/>
            <w:shd w:val="clear" w:color="auto" w:fill="FFFFFF" w:themeFill="background1"/>
          </w:tcPr>
          <w:p w:rsidR="00396094" w:rsidRPr="00A87B47" w:rsidRDefault="00DF4F98" w:rsidP="004E6CC4">
            <w:pPr>
              <w:pStyle w:val="List"/>
              <w:shd w:val="clear" w:color="auto" w:fill="FFFFFF" w:themeFill="background1"/>
              <w:ind w:left="0" w:firstLine="0"/>
              <w:rPr>
                <w:rFonts w:asciiTheme="minorHAnsi" w:hAnsiTheme="minorHAnsi"/>
                <w:color w:val="000000" w:themeColor="text1"/>
                <w:sz w:val="16"/>
                <w:szCs w:val="16"/>
              </w:rPr>
            </w:pPr>
            <w:r w:rsidRPr="00A87B47">
              <w:rPr>
                <w:rFonts w:asciiTheme="minorHAnsi" w:hAnsiTheme="minorHAnsi"/>
                <w:color w:val="000000" w:themeColor="text1"/>
                <w:sz w:val="16"/>
                <w:szCs w:val="16"/>
              </w:rPr>
              <w:t>March 2</w:t>
            </w:r>
            <w:r w:rsidR="00BA47F5">
              <w:rPr>
                <w:rFonts w:asciiTheme="minorHAnsi" w:hAnsiTheme="minorHAnsi"/>
                <w:color w:val="000000" w:themeColor="text1"/>
                <w:sz w:val="16"/>
                <w:szCs w:val="16"/>
              </w:rPr>
              <w:t>7</w:t>
            </w:r>
          </w:p>
        </w:tc>
        <w:tc>
          <w:tcPr>
            <w:tcW w:w="4140" w:type="dxa"/>
            <w:shd w:val="clear" w:color="auto" w:fill="FFFFFF" w:themeFill="background1"/>
          </w:tcPr>
          <w:p w:rsidR="00A763BC" w:rsidRPr="00A87B47" w:rsidRDefault="00A763BC" w:rsidP="001C395F">
            <w:pPr>
              <w:pStyle w:val="ListParagraph"/>
              <w:numPr>
                <w:ilvl w:val="0"/>
                <w:numId w:val="27"/>
              </w:numPr>
              <w:ind w:left="139" w:hanging="180"/>
              <w:rPr>
                <w:rFonts w:asciiTheme="minorHAnsi" w:hAnsiTheme="minorHAnsi"/>
                <w:color w:val="000000" w:themeColor="text1"/>
                <w:sz w:val="18"/>
                <w:szCs w:val="18"/>
              </w:rPr>
            </w:pPr>
            <w:r w:rsidRPr="00A87B47">
              <w:rPr>
                <w:rFonts w:asciiTheme="minorHAnsi" w:hAnsiTheme="minorHAnsi"/>
                <w:color w:val="000000" w:themeColor="text1"/>
                <w:sz w:val="18"/>
                <w:szCs w:val="18"/>
              </w:rPr>
              <w:t xml:space="preserve">100% of the students will demonstrate a lesson plan that integrates puppets and local culture. </w:t>
            </w:r>
          </w:p>
          <w:p w:rsidR="00483EB0" w:rsidRPr="00A87B47" w:rsidRDefault="00A763BC" w:rsidP="001C395F">
            <w:pPr>
              <w:pStyle w:val="ListParagraph"/>
              <w:numPr>
                <w:ilvl w:val="0"/>
                <w:numId w:val="27"/>
              </w:numPr>
              <w:ind w:left="139" w:hanging="180"/>
              <w:rPr>
                <w:rFonts w:asciiTheme="minorHAnsi" w:hAnsiTheme="minorHAnsi"/>
                <w:color w:val="000000" w:themeColor="text1"/>
                <w:sz w:val="18"/>
                <w:szCs w:val="18"/>
              </w:rPr>
            </w:pPr>
            <w:r w:rsidRPr="00A87B47">
              <w:rPr>
                <w:rFonts w:asciiTheme="minorHAnsi" w:hAnsiTheme="minorHAnsi"/>
                <w:color w:val="000000" w:themeColor="text1"/>
                <w:sz w:val="18"/>
                <w:szCs w:val="18"/>
              </w:rPr>
              <w:t xml:space="preserve">100% of the students will demonstrate the public speaking etiquette and effective lesson plan presentation skills. </w:t>
            </w:r>
          </w:p>
        </w:tc>
        <w:tc>
          <w:tcPr>
            <w:tcW w:w="3240" w:type="dxa"/>
            <w:shd w:val="clear" w:color="auto" w:fill="FFFFFF" w:themeFill="background1"/>
          </w:tcPr>
          <w:p w:rsidR="00A763BC" w:rsidRPr="00A87B47" w:rsidRDefault="00AE36D1" w:rsidP="00B80077">
            <w:pPr>
              <w:pStyle w:val="ListBullet"/>
            </w:pPr>
            <w:r w:rsidRPr="00A87B47">
              <w:t xml:space="preserve">Continue </w:t>
            </w:r>
            <w:r w:rsidR="00A763BC" w:rsidRPr="00A87B47">
              <w:t xml:space="preserve">puppet </w:t>
            </w:r>
            <w:r w:rsidRPr="00A87B47">
              <w:t xml:space="preserve">project </w:t>
            </w:r>
            <w:r w:rsidR="00A763BC" w:rsidRPr="00A87B47">
              <w:t xml:space="preserve">and lesson plan </w:t>
            </w:r>
          </w:p>
          <w:p w:rsidR="00286A60" w:rsidRPr="00A87B47" w:rsidRDefault="00286A60" w:rsidP="00B80077">
            <w:pPr>
              <w:pStyle w:val="ListBullet"/>
            </w:pPr>
            <w:r w:rsidRPr="00A87B47">
              <w:t>Read Chapters 20 &amp; 21</w:t>
            </w:r>
          </w:p>
        </w:tc>
        <w:tc>
          <w:tcPr>
            <w:tcW w:w="540" w:type="dxa"/>
            <w:shd w:val="clear" w:color="auto" w:fill="FFFFFF" w:themeFill="background1"/>
          </w:tcPr>
          <w:p w:rsidR="00FE7D94" w:rsidRPr="00A87B47" w:rsidRDefault="00FE7D94" w:rsidP="004E6CC4">
            <w:pPr>
              <w:pStyle w:val="List"/>
              <w:shd w:val="clear" w:color="auto" w:fill="FFFFFF" w:themeFill="background1"/>
              <w:ind w:left="0" w:firstLine="0"/>
              <w:rPr>
                <w:rFonts w:asciiTheme="minorHAnsi" w:hAnsiTheme="minorHAnsi"/>
                <w:color w:val="FF0000"/>
                <w:sz w:val="18"/>
                <w:szCs w:val="18"/>
              </w:rPr>
            </w:pPr>
          </w:p>
          <w:p w:rsidR="00857596" w:rsidRPr="00A87B47" w:rsidRDefault="00857596" w:rsidP="009376AA">
            <w:pPr>
              <w:pStyle w:val="List"/>
              <w:shd w:val="clear" w:color="auto" w:fill="FFFFFF" w:themeFill="background1"/>
              <w:ind w:left="0" w:firstLine="0"/>
              <w:rPr>
                <w:rFonts w:asciiTheme="minorHAnsi" w:hAnsiTheme="minorHAnsi"/>
                <w:color w:val="FF0000"/>
                <w:sz w:val="18"/>
                <w:szCs w:val="18"/>
              </w:rPr>
            </w:pPr>
          </w:p>
          <w:p w:rsidR="00FE7D94" w:rsidRPr="00A87B47" w:rsidRDefault="009E2B78" w:rsidP="009376AA">
            <w:pPr>
              <w:pStyle w:val="List"/>
              <w:shd w:val="clear" w:color="auto" w:fill="FFFFFF" w:themeFill="background1"/>
              <w:ind w:left="0" w:firstLine="0"/>
              <w:rPr>
                <w:rFonts w:asciiTheme="minorHAnsi" w:hAnsiTheme="minorHAnsi"/>
                <w:color w:val="FF0000"/>
                <w:sz w:val="18"/>
                <w:szCs w:val="18"/>
              </w:rPr>
            </w:pPr>
            <w:r w:rsidRPr="00A87B47">
              <w:rPr>
                <w:rFonts w:asciiTheme="minorHAnsi" w:hAnsiTheme="minorHAnsi"/>
                <w:color w:val="000000" w:themeColor="text1"/>
                <w:sz w:val="18"/>
                <w:szCs w:val="18"/>
              </w:rPr>
              <w:t>3</w:t>
            </w:r>
            <w:r w:rsidR="00A763BC" w:rsidRPr="00A87B47">
              <w:rPr>
                <w:rFonts w:asciiTheme="minorHAnsi" w:hAnsiTheme="minorHAnsi"/>
                <w:color w:val="000000" w:themeColor="text1"/>
                <w:sz w:val="18"/>
                <w:szCs w:val="18"/>
              </w:rPr>
              <w:t>0</w:t>
            </w:r>
          </w:p>
        </w:tc>
      </w:tr>
      <w:tr w:rsidR="007B2924" w:rsidRPr="00A87B47" w:rsidTr="002A5238">
        <w:trPr>
          <w:trHeight w:val="440"/>
        </w:trPr>
        <w:tc>
          <w:tcPr>
            <w:tcW w:w="1350" w:type="dxa"/>
            <w:shd w:val="clear" w:color="auto" w:fill="FFFFFF" w:themeFill="background1"/>
          </w:tcPr>
          <w:p w:rsidR="00FE7D94" w:rsidRPr="00A87B47" w:rsidRDefault="00825234" w:rsidP="00BA47F5">
            <w:pPr>
              <w:pStyle w:val="List"/>
              <w:shd w:val="clear" w:color="auto" w:fill="FFFFFF" w:themeFill="background1"/>
              <w:ind w:left="0" w:firstLine="0"/>
              <w:rPr>
                <w:rFonts w:asciiTheme="minorHAnsi" w:hAnsiTheme="minorHAnsi"/>
                <w:color w:val="000000" w:themeColor="text1"/>
                <w:sz w:val="16"/>
                <w:szCs w:val="16"/>
                <w:vertAlign w:val="superscript"/>
              </w:rPr>
            </w:pPr>
            <w:r w:rsidRPr="00A87B47">
              <w:rPr>
                <w:rFonts w:asciiTheme="minorHAnsi" w:hAnsiTheme="minorHAnsi"/>
                <w:color w:val="000000" w:themeColor="text1"/>
                <w:sz w:val="16"/>
                <w:szCs w:val="16"/>
              </w:rPr>
              <w:br w:type="page"/>
            </w:r>
            <w:r w:rsidR="00065703" w:rsidRPr="00A87B47">
              <w:rPr>
                <w:rFonts w:asciiTheme="minorHAnsi" w:hAnsiTheme="minorHAnsi"/>
                <w:color w:val="000000" w:themeColor="text1"/>
                <w:sz w:val="16"/>
                <w:szCs w:val="16"/>
              </w:rPr>
              <w:t xml:space="preserve"> March 2</w:t>
            </w:r>
            <w:r w:rsidR="00BA47F5">
              <w:rPr>
                <w:rFonts w:asciiTheme="minorHAnsi" w:hAnsiTheme="minorHAnsi"/>
                <w:color w:val="000000" w:themeColor="text1"/>
                <w:sz w:val="16"/>
                <w:szCs w:val="16"/>
              </w:rPr>
              <w:t>9</w:t>
            </w:r>
          </w:p>
        </w:tc>
        <w:tc>
          <w:tcPr>
            <w:tcW w:w="4140" w:type="dxa"/>
            <w:shd w:val="clear" w:color="auto" w:fill="FFFFFF" w:themeFill="background1"/>
          </w:tcPr>
          <w:p w:rsidR="00A763BC" w:rsidRPr="00A87B47" w:rsidRDefault="00A763BC" w:rsidP="001C395F">
            <w:pPr>
              <w:pStyle w:val="ListParagraph"/>
              <w:numPr>
                <w:ilvl w:val="0"/>
                <w:numId w:val="27"/>
              </w:numPr>
              <w:ind w:left="139" w:hanging="180"/>
              <w:rPr>
                <w:rFonts w:asciiTheme="minorHAnsi" w:hAnsiTheme="minorHAnsi"/>
                <w:color w:val="000000" w:themeColor="text1"/>
                <w:sz w:val="18"/>
                <w:szCs w:val="18"/>
              </w:rPr>
            </w:pPr>
            <w:r w:rsidRPr="00A87B47">
              <w:rPr>
                <w:rFonts w:asciiTheme="minorHAnsi" w:hAnsiTheme="minorHAnsi"/>
                <w:color w:val="000000" w:themeColor="text1"/>
                <w:sz w:val="18"/>
                <w:szCs w:val="18"/>
              </w:rPr>
              <w:t>100% of the students will present a lesson plan that integrates puppets and local culture; and effective presentation skills.</w:t>
            </w:r>
          </w:p>
          <w:p w:rsidR="00A763BC" w:rsidRPr="00A87B47" w:rsidRDefault="00A763BC" w:rsidP="001C395F">
            <w:pPr>
              <w:pStyle w:val="ListParagraph"/>
              <w:numPr>
                <w:ilvl w:val="0"/>
                <w:numId w:val="27"/>
              </w:numPr>
              <w:ind w:left="139" w:hanging="180"/>
              <w:rPr>
                <w:rFonts w:asciiTheme="minorHAnsi" w:hAnsiTheme="minorHAnsi"/>
                <w:color w:val="000000" w:themeColor="text1"/>
                <w:sz w:val="18"/>
                <w:szCs w:val="18"/>
              </w:rPr>
            </w:pPr>
            <w:r w:rsidRPr="00A87B47">
              <w:rPr>
                <w:rFonts w:asciiTheme="minorHAnsi" w:hAnsiTheme="minorHAnsi"/>
                <w:color w:val="000000" w:themeColor="text1"/>
                <w:sz w:val="18"/>
                <w:szCs w:val="18"/>
              </w:rPr>
              <w:t>100% of the students will explain how to effectively integrate cognitive, affective and psychomotor domains in art.</w:t>
            </w:r>
          </w:p>
        </w:tc>
        <w:tc>
          <w:tcPr>
            <w:tcW w:w="3240" w:type="dxa"/>
            <w:shd w:val="clear" w:color="auto" w:fill="FFFFFF" w:themeFill="background1"/>
          </w:tcPr>
          <w:p w:rsidR="002D192B" w:rsidRPr="00A87B47" w:rsidRDefault="00454ADE" w:rsidP="00B80077">
            <w:pPr>
              <w:pStyle w:val="ListBullet"/>
            </w:pPr>
            <w:r w:rsidRPr="00A87B47">
              <w:t>Anishinabe Speaker Larry Aiken</w:t>
            </w:r>
            <w:r w:rsidR="006A2881" w:rsidRPr="00A87B47">
              <w:t xml:space="preserve"> (Philosophy, art, self-esteem, language, history, and other topics)</w:t>
            </w:r>
            <w:r w:rsidR="00957FB9" w:rsidRPr="00A87B47">
              <w:t xml:space="preserve"> Auditorium</w:t>
            </w:r>
            <w:r w:rsidRPr="00A87B47">
              <w:t xml:space="preserve"> </w:t>
            </w:r>
          </w:p>
        </w:tc>
        <w:tc>
          <w:tcPr>
            <w:tcW w:w="540" w:type="dxa"/>
            <w:shd w:val="clear" w:color="auto" w:fill="FFFFFF" w:themeFill="background1"/>
          </w:tcPr>
          <w:p w:rsidR="00857596" w:rsidRPr="00A87B47" w:rsidRDefault="00857596" w:rsidP="009376AA">
            <w:pPr>
              <w:pStyle w:val="List"/>
              <w:shd w:val="clear" w:color="auto" w:fill="FFFFFF" w:themeFill="background1"/>
              <w:ind w:left="0" w:firstLine="0"/>
              <w:rPr>
                <w:rFonts w:asciiTheme="minorHAnsi" w:hAnsiTheme="minorHAnsi"/>
                <w:color w:val="FF0000"/>
                <w:sz w:val="18"/>
                <w:szCs w:val="18"/>
              </w:rPr>
            </w:pPr>
          </w:p>
          <w:p w:rsidR="00857596" w:rsidRPr="00A87B47" w:rsidRDefault="00857596" w:rsidP="009376AA">
            <w:pPr>
              <w:pStyle w:val="List"/>
              <w:shd w:val="clear" w:color="auto" w:fill="FFFFFF" w:themeFill="background1"/>
              <w:ind w:left="0" w:firstLine="0"/>
              <w:rPr>
                <w:rFonts w:asciiTheme="minorHAnsi" w:hAnsiTheme="minorHAnsi"/>
                <w:color w:val="FF0000"/>
                <w:sz w:val="18"/>
                <w:szCs w:val="18"/>
              </w:rPr>
            </w:pPr>
          </w:p>
          <w:p w:rsidR="00FE7D94" w:rsidRPr="00A87B47" w:rsidRDefault="00A763BC" w:rsidP="00857596">
            <w:pPr>
              <w:pStyle w:val="List"/>
              <w:shd w:val="clear" w:color="auto" w:fill="FFFFFF" w:themeFill="background1"/>
              <w:ind w:left="0" w:firstLine="0"/>
              <w:jc w:val="center"/>
              <w:rPr>
                <w:rFonts w:asciiTheme="minorHAnsi" w:hAnsiTheme="minorHAnsi"/>
                <w:color w:val="FF0000"/>
                <w:sz w:val="18"/>
                <w:szCs w:val="18"/>
              </w:rPr>
            </w:pPr>
            <w:r w:rsidRPr="00A87B47">
              <w:rPr>
                <w:rFonts w:asciiTheme="minorHAnsi" w:hAnsiTheme="minorHAnsi"/>
                <w:color w:val="000000" w:themeColor="text1"/>
                <w:sz w:val="18"/>
                <w:szCs w:val="18"/>
              </w:rPr>
              <w:t>5</w:t>
            </w:r>
          </w:p>
        </w:tc>
      </w:tr>
      <w:tr w:rsidR="007B2924" w:rsidRPr="00A87B47" w:rsidTr="002A5238">
        <w:trPr>
          <w:trHeight w:val="431"/>
        </w:trPr>
        <w:tc>
          <w:tcPr>
            <w:tcW w:w="1350" w:type="dxa"/>
            <w:shd w:val="clear" w:color="auto" w:fill="FFFFFF" w:themeFill="background1"/>
          </w:tcPr>
          <w:p w:rsidR="004B104C" w:rsidRPr="00A87B47" w:rsidRDefault="00FE7D94" w:rsidP="004C2BD6">
            <w:pPr>
              <w:pStyle w:val="List"/>
              <w:shd w:val="clear" w:color="auto" w:fill="FFFFFF" w:themeFill="background1"/>
              <w:ind w:left="0" w:firstLine="0"/>
              <w:rPr>
                <w:rFonts w:asciiTheme="minorHAnsi" w:hAnsiTheme="minorHAnsi"/>
                <w:color w:val="000000" w:themeColor="text1"/>
                <w:sz w:val="16"/>
                <w:szCs w:val="16"/>
              </w:rPr>
            </w:pPr>
            <w:r w:rsidRPr="00A87B47">
              <w:rPr>
                <w:rFonts w:asciiTheme="minorHAnsi" w:hAnsiTheme="minorHAnsi"/>
                <w:color w:val="000000" w:themeColor="text1"/>
                <w:sz w:val="16"/>
                <w:szCs w:val="16"/>
              </w:rPr>
              <w:br w:type="page"/>
              <w:t xml:space="preserve"> </w:t>
            </w:r>
          </w:p>
          <w:p w:rsidR="00FE7D94" w:rsidRPr="00A87B47" w:rsidRDefault="00DF4F98" w:rsidP="00F96FD3">
            <w:pPr>
              <w:pStyle w:val="List"/>
              <w:shd w:val="clear" w:color="auto" w:fill="FFFFFF" w:themeFill="background1"/>
              <w:ind w:left="0" w:firstLine="0"/>
              <w:rPr>
                <w:rFonts w:asciiTheme="minorHAnsi" w:hAnsiTheme="minorHAnsi"/>
                <w:color w:val="000000" w:themeColor="text1"/>
                <w:sz w:val="16"/>
                <w:szCs w:val="16"/>
              </w:rPr>
            </w:pPr>
            <w:r w:rsidRPr="00A87B47">
              <w:rPr>
                <w:rFonts w:asciiTheme="minorHAnsi" w:hAnsiTheme="minorHAnsi"/>
                <w:color w:val="000000" w:themeColor="text1"/>
                <w:sz w:val="16"/>
                <w:szCs w:val="16"/>
              </w:rPr>
              <w:t>April</w:t>
            </w:r>
            <w:r w:rsidR="00BA47F5">
              <w:rPr>
                <w:rFonts w:asciiTheme="minorHAnsi" w:hAnsiTheme="minorHAnsi"/>
                <w:color w:val="000000" w:themeColor="text1"/>
                <w:sz w:val="16"/>
                <w:szCs w:val="16"/>
              </w:rPr>
              <w:t xml:space="preserve"> 3</w:t>
            </w:r>
            <w:r w:rsidR="00F96FD3" w:rsidRPr="00A87B47">
              <w:rPr>
                <w:rFonts w:asciiTheme="minorHAnsi" w:hAnsiTheme="minorHAnsi"/>
                <w:color w:val="000000" w:themeColor="text1"/>
                <w:sz w:val="16"/>
                <w:szCs w:val="16"/>
              </w:rPr>
              <w:t xml:space="preserve"> </w:t>
            </w:r>
            <w:r w:rsidR="00E42AA6" w:rsidRPr="00A87B47">
              <w:rPr>
                <w:rFonts w:asciiTheme="minorHAnsi" w:hAnsiTheme="minorHAnsi"/>
                <w:color w:val="000000" w:themeColor="text1"/>
                <w:sz w:val="16"/>
                <w:szCs w:val="16"/>
              </w:rPr>
              <w:t xml:space="preserve"> </w:t>
            </w:r>
          </w:p>
        </w:tc>
        <w:tc>
          <w:tcPr>
            <w:tcW w:w="4140" w:type="dxa"/>
            <w:shd w:val="clear" w:color="auto" w:fill="FFFFFF" w:themeFill="background1"/>
          </w:tcPr>
          <w:p w:rsidR="00454ADE" w:rsidRPr="00A87B47" w:rsidRDefault="00454ADE" w:rsidP="001C395F">
            <w:pPr>
              <w:pStyle w:val="ListParagraph"/>
              <w:numPr>
                <w:ilvl w:val="0"/>
                <w:numId w:val="27"/>
              </w:numPr>
              <w:ind w:left="139" w:hanging="180"/>
              <w:rPr>
                <w:rFonts w:asciiTheme="minorHAnsi" w:hAnsiTheme="minorHAnsi"/>
                <w:color w:val="000000" w:themeColor="text1"/>
                <w:sz w:val="18"/>
                <w:szCs w:val="18"/>
              </w:rPr>
            </w:pPr>
            <w:r w:rsidRPr="00A87B47">
              <w:rPr>
                <w:rFonts w:asciiTheme="minorHAnsi" w:hAnsiTheme="minorHAnsi"/>
                <w:color w:val="000000" w:themeColor="text1"/>
                <w:sz w:val="18"/>
                <w:szCs w:val="18"/>
              </w:rPr>
              <w:t>100% of the students will present a lesson plan that integrates puppets and local culture; and effective presentation skills.</w:t>
            </w:r>
          </w:p>
          <w:p w:rsidR="0074462F" w:rsidRPr="00A87B47" w:rsidRDefault="0074462F" w:rsidP="001C395F">
            <w:pPr>
              <w:pStyle w:val="ListParagraph"/>
              <w:ind w:left="139" w:hanging="180"/>
              <w:rPr>
                <w:rFonts w:asciiTheme="minorHAnsi" w:hAnsiTheme="minorHAnsi"/>
                <w:color w:val="000000" w:themeColor="text1"/>
                <w:sz w:val="18"/>
                <w:szCs w:val="18"/>
              </w:rPr>
            </w:pPr>
          </w:p>
        </w:tc>
        <w:tc>
          <w:tcPr>
            <w:tcW w:w="3240" w:type="dxa"/>
            <w:shd w:val="clear" w:color="auto" w:fill="FFFFFF" w:themeFill="background1"/>
          </w:tcPr>
          <w:p w:rsidR="00AE36D1" w:rsidRPr="00A87B47" w:rsidRDefault="00AE36D1" w:rsidP="00B80077">
            <w:pPr>
              <w:pStyle w:val="ListBullet"/>
            </w:pPr>
            <w:r w:rsidRPr="00A87B47">
              <w:t>Student Presentations begin on Puppet Lesson Plan (20 minutes)</w:t>
            </w:r>
          </w:p>
          <w:p w:rsidR="00286A60" w:rsidRPr="00A87B47" w:rsidRDefault="00286A60" w:rsidP="00B80077">
            <w:pPr>
              <w:pStyle w:val="ListBullet"/>
            </w:pPr>
            <w:r w:rsidRPr="00A87B47">
              <w:t>Read Chapters 26 &amp; 28</w:t>
            </w:r>
          </w:p>
          <w:p w:rsidR="000107C9" w:rsidRPr="00A87B47" w:rsidRDefault="000107C9" w:rsidP="00B80077">
            <w:pPr>
              <w:pStyle w:val="ListBullet"/>
            </w:pPr>
          </w:p>
        </w:tc>
        <w:tc>
          <w:tcPr>
            <w:tcW w:w="540" w:type="dxa"/>
            <w:shd w:val="clear" w:color="auto" w:fill="FFFFFF" w:themeFill="background1"/>
          </w:tcPr>
          <w:p w:rsidR="008B6007" w:rsidRPr="00A87B47" w:rsidRDefault="008B6007" w:rsidP="004E6CC4">
            <w:pPr>
              <w:pStyle w:val="List"/>
              <w:shd w:val="clear" w:color="auto" w:fill="FFFFFF" w:themeFill="background1"/>
              <w:ind w:left="0" w:firstLine="0"/>
              <w:jc w:val="center"/>
              <w:rPr>
                <w:rFonts w:asciiTheme="minorHAnsi" w:hAnsiTheme="minorHAnsi"/>
                <w:color w:val="FF0000"/>
                <w:sz w:val="18"/>
                <w:szCs w:val="18"/>
              </w:rPr>
            </w:pPr>
          </w:p>
          <w:p w:rsidR="00D92911" w:rsidRPr="00A87B47" w:rsidRDefault="00D92911" w:rsidP="008B6007">
            <w:pPr>
              <w:pStyle w:val="List"/>
              <w:shd w:val="clear" w:color="auto" w:fill="FFFFFF" w:themeFill="background1"/>
              <w:ind w:left="0" w:firstLine="0"/>
              <w:jc w:val="center"/>
              <w:rPr>
                <w:rFonts w:asciiTheme="minorHAnsi" w:hAnsiTheme="minorHAnsi"/>
                <w:color w:val="FF0000"/>
                <w:sz w:val="18"/>
                <w:szCs w:val="18"/>
              </w:rPr>
            </w:pPr>
          </w:p>
          <w:p w:rsidR="00B15E40" w:rsidRPr="00A87B47" w:rsidRDefault="00B15E40" w:rsidP="008B6007">
            <w:pPr>
              <w:pStyle w:val="List"/>
              <w:shd w:val="clear" w:color="auto" w:fill="FFFFFF" w:themeFill="background1"/>
              <w:ind w:left="0" w:firstLine="0"/>
              <w:jc w:val="center"/>
              <w:rPr>
                <w:rFonts w:asciiTheme="minorHAnsi" w:hAnsiTheme="minorHAnsi"/>
                <w:color w:val="000000" w:themeColor="text1"/>
                <w:sz w:val="18"/>
                <w:szCs w:val="18"/>
              </w:rPr>
            </w:pPr>
          </w:p>
          <w:p w:rsidR="00FE7D94" w:rsidRPr="00A87B47" w:rsidRDefault="008B6007" w:rsidP="008B6007">
            <w:pPr>
              <w:pStyle w:val="List"/>
              <w:shd w:val="clear" w:color="auto" w:fill="FFFFFF" w:themeFill="background1"/>
              <w:ind w:left="0" w:firstLine="0"/>
              <w:jc w:val="center"/>
              <w:rPr>
                <w:rFonts w:asciiTheme="minorHAnsi" w:hAnsiTheme="minorHAnsi"/>
                <w:color w:val="FF0000"/>
                <w:sz w:val="18"/>
                <w:szCs w:val="18"/>
              </w:rPr>
            </w:pPr>
            <w:r w:rsidRPr="00A87B47">
              <w:rPr>
                <w:rFonts w:asciiTheme="minorHAnsi" w:hAnsiTheme="minorHAnsi"/>
                <w:color w:val="000000" w:themeColor="text1"/>
                <w:sz w:val="18"/>
                <w:szCs w:val="18"/>
              </w:rPr>
              <w:t>5</w:t>
            </w:r>
          </w:p>
        </w:tc>
      </w:tr>
      <w:tr w:rsidR="007B2924" w:rsidRPr="00A87B47" w:rsidTr="0008006E">
        <w:trPr>
          <w:trHeight w:val="980"/>
        </w:trPr>
        <w:tc>
          <w:tcPr>
            <w:tcW w:w="1350" w:type="dxa"/>
            <w:shd w:val="clear" w:color="auto" w:fill="auto"/>
          </w:tcPr>
          <w:p w:rsidR="008F2E3F" w:rsidRPr="00A87B47" w:rsidRDefault="008F41C0" w:rsidP="00BA47F5">
            <w:pPr>
              <w:shd w:val="clear" w:color="auto" w:fill="FFFFFF" w:themeFill="background1"/>
              <w:rPr>
                <w:rFonts w:asciiTheme="minorHAnsi" w:hAnsiTheme="minorHAnsi"/>
                <w:color w:val="000000" w:themeColor="text1"/>
                <w:sz w:val="16"/>
                <w:szCs w:val="16"/>
                <w:vertAlign w:val="superscript"/>
              </w:rPr>
            </w:pPr>
            <w:r w:rsidRPr="00A87B47">
              <w:rPr>
                <w:rFonts w:asciiTheme="minorHAnsi" w:hAnsiTheme="minorHAnsi"/>
                <w:color w:val="000000" w:themeColor="text1"/>
                <w:sz w:val="16"/>
                <w:szCs w:val="16"/>
              </w:rPr>
              <w:br w:type="page"/>
            </w:r>
            <w:r w:rsidR="004C2BD6" w:rsidRPr="00A87B47">
              <w:rPr>
                <w:rFonts w:asciiTheme="minorHAnsi" w:hAnsiTheme="minorHAnsi"/>
                <w:color w:val="000000" w:themeColor="text1"/>
                <w:sz w:val="16"/>
                <w:szCs w:val="16"/>
              </w:rPr>
              <w:t xml:space="preserve"> </w:t>
            </w:r>
            <w:r w:rsidR="00DF4F98" w:rsidRPr="00A87B47">
              <w:rPr>
                <w:rFonts w:asciiTheme="minorHAnsi" w:hAnsiTheme="minorHAnsi"/>
                <w:color w:val="000000" w:themeColor="text1"/>
                <w:sz w:val="16"/>
                <w:szCs w:val="16"/>
              </w:rPr>
              <w:t xml:space="preserve">April </w:t>
            </w:r>
            <w:r w:rsidR="00BA47F5">
              <w:rPr>
                <w:rFonts w:asciiTheme="minorHAnsi" w:hAnsiTheme="minorHAnsi"/>
                <w:color w:val="000000" w:themeColor="text1"/>
                <w:sz w:val="16"/>
                <w:szCs w:val="16"/>
              </w:rPr>
              <w:t>5</w:t>
            </w:r>
          </w:p>
        </w:tc>
        <w:tc>
          <w:tcPr>
            <w:tcW w:w="4140" w:type="dxa"/>
            <w:shd w:val="clear" w:color="auto" w:fill="auto"/>
          </w:tcPr>
          <w:p w:rsidR="00A62D5B" w:rsidRPr="00A87B47" w:rsidRDefault="00253585" w:rsidP="00B80077">
            <w:pPr>
              <w:pStyle w:val="ListBullet"/>
            </w:pPr>
            <w:r w:rsidRPr="00A87B47">
              <w:t xml:space="preserve">100% </w:t>
            </w:r>
            <w:r w:rsidR="00A62D5B" w:rsidRPr="00A87B47">
              <w:t>of the students will present a lesson plan that integrates puppets and local culture; and effective presentation skills.</w:t>
            </w:r>
          </w:p>
          <w:p w:rsidR="0050581A" w:rsidRPr="00A87B47" w:rsidRDefault="0050581A" w:rsidP="00B80077">
            <w:pPr>
              <w:pStyle w:val="ListBullet"/>
            </w:pPr>
          </w:p>
        </w:tc>
        <w:tc>
          <w:tcPr>
            <w:tcW w:w="3240" w:type="dxa"/>
            <w:shd w:val="clear" w:color="auto" w:fill="auto"/>
          </w:tcPr>
          <w:p w:rsidR="00AE36D1" w:rsidRPr="00A87B47" w:rsidRDefault="00AE36D1" w:rsidP="00B80077">
            <w:pPr>
              <w:pStyle w:val="ListBullet"/>
              <w:numPr>
                <w:ilvl w:val="0"/>
                <w:numId w:val="28"/>
              </w:numPr>
            </w:pPr>
            <w:r w:rsidRPr="00A87B47">
              <w:t>Student Presentations continue on Puppet Lesson Plan</w:t>
            </w:r>
          </w:p>
          <w:p w:rsidR="00AE36D1" w:rsidRPr="00A87B47" w:rsidRDefault="00AE36D1" w:rsidP="00B80077">
            <w:pPr>
              <w:pStyle w:val="ListBullet"/>
              <w:numPr>
                <w:ilvl w:val="0"/>
                <w:numId w:val="28"/>
              </w:numPr>
            </w:pPr>
            <w:r w:rsidRPr="00A87B47">
              <w:t xml:space="preserve">Write reflection on landscape or cityscape drawing (5 points) </w:t>
            </w:r>
          </w:p>
        </w:tc>
        <w:tc>
          <w:tcPr>
            <w:tcW w:w="540" w:type="dxa"/>
            <w:shd w:val="clear" w:color="auto" w:fill="auto"/>
          </w:tcPr>
          <w:p w:rsidR="00737B0A" w:rsidRPr="00A87B47" w:rsidRDefault="00737B0A" w:rsidP="009376AA">
            <w:pPr>
              <w:pStyle w:val="List"/>
              <w:shd w:val="clear" w:color="auto" w:fill="FFFFFF" w:themeFill="background1"/>
              <w:ind w:left="0" w:firstLine="0"/>
              <w:rPr>
                <w:rFonts w:asciiTheme="minorHAnsi" w:hAnsiTheme="minorHAnsi"/>
                <w:color w:val="FF0000"/>
                <w:sz w:val="18"/>
                <w:szCs w:val="18"/>
              </w:rPr>
            </w:pPr>
          </w:p>
          <w:p w:rsidR="00DA5B37" w:rsidRPr="00A87B47" w:rsidRDefault="00DA5B37" w:rsidP="00737B0A">
            <w:pPr>
              <w:pStyle w:val="List"/>
              <w:shd w:val="clear" w:color="auto" w:fill="FFFFFF" w:themeFill="background1"/>
              <w:ind w:left="0" w:firstLine="0"/>
              <w:jc w:val="center"/>
              <w:rPr>
                <w:rFonts w:asciiTheme="minorHAnsi" w:hAnsiTheme="minorHAnsi"/>
                <w:color w:val="000000" w:themeColor="text1"/>
                <w:sz w:val="18"/>
                <w:szCs w:val="18"/>
              </w:rPr>
            </w:pPr>
          </w:p>
          <w:p w:rsidR="00755A66" w:rsidRPr="00A87B47" w:rsidRDefault="009E2B78" w:rsidP="00737B0A">
            <w:pPr>
              <w:pStyle w:val="List"/>
              <w:shd w:val="clear" w:color="auto" w:fill="FFFFFF" w:themeFill="background1"/>
              <w:ind w:left="0" w:firstLine="0"/>
              <w:jc w:val="center"/>
              <w:rPr>
                <w:rFonts w:asciiTheme="minorHAnsi" w:hAnsiTheme="minorHAnsi"/>
                <w:color w:val="FF0000"/>
                <w:sz w:val="18"/>
                <w:szCs w:val="18"/>
              </w:rPr>
            </w:pPr>
            <w:r w:rsidRPr="00A87B47">
              <w:rPr>
                <w:rFonts w:asciiTheme="minorHAnsi" w:hAnsiTheme="minorHAnsi"/>
                <w:color w:val="000000" w:themeColor="text1"/>
                <w:sz w:val="18"/>
                <w:szCs w:val="18"/>
              </w:rPr>
              <w:t>10</w:t>
            </w:r>
          </w:p>
        </w:tc>
      </w:tr>
      <w:tr w:rsidR="007B2924" w:rsidRPr="00A87B47" w:rsidTr="005E7BC1">
        <w:trPr>
          <w:trHeight w:val="530"/>
        </w:trPr>
        <w:tc>
          <w:tcPr>
            <w:tcW w:w="1350" w:type="dxa"/>
            <w:shd w:val="clear" w:color="auto" w:fill="auto"/>
          </w:tcPr>
          <w:p w:rsidR="004B104C" w:rsidRPr="00A87B47" w:rsidRDefault="00337382" w:rsidP="004E6CC4">
            <w:pPr>
              <w:shd w:val="clear" w:color="auto" w:fill="FFFFFF" w:themeFill="background1"/>
              <w:rPr>
                <w:rFonts w:asciiTheme="minorHAnsi" w:hAnsiTheme="minorHAnsi"/>
                <w:color w:val="000000" w:themeColor="text1"/>
                <w:sz w:val="16"/>
                <w:szCs w:val="16"/>
              </w:rPr>
            </w:pPr>
            <w:r w:rsidRPr="00A87B47">
              <w:rPr>
                <w:rFonts w:asciiTheme="minorHAnsi" w:hAnsiTheme="minorHAnsi"/>
                <w:color w:val="000000" w:themeColor="text1"/>
                <w:sz w:val="16"/>
                <w:szCs w:val="16"/>
              </w:rPr>
              <w:br w:type="page"/>
            </w:r>
            <w:r w:rsidR="00CA4ECB" w:rsidRPr="00A87B47">
              <w:rPr>
                <w:rFonts w:asciiTheme="minorHAnsi" w:hAnsiTheme="minorHAnsi"/>
                <w:color w:val="000000" w:themeColor="text1"/>
                <w:sz w:val="16"/>
                <w:szCs w:val="16"/>
              </w:rPr>
              <w:t xml:space="preserve"> </w:t>
            </w:r>
          </w:p>
          <w:p w:rsidR="0050581A" w:rsidRPr="00A87B47" w:rsidRDefault="00F96FD3" w:rsidP="00DF4F98">
            <w:pPr>
              <w:shd w:val="clear" w:color="auto" w:fill="FFFFFF" w:themeFill="background1"/>
              <w:rPr>
                <w:rFonts w:asciiTheme="minorHAnsi" w:hAnsiTheme="minorHAnsi"/>
                <w:color w:val="000000" w:themeColor="text1"/>
                <w:sz w:val="16"/>
                <w:szCs w:val="16"/>
              </w:rPr>
            </w:pPr>
            <w:r w:rsidRPr="00A87B47">
              <w:rPr>
                <w:rFonts w:asciiTheme="minorHAnsi" w:hAnsiTheme="minorHAnsi"/>
                <w:color w:val="000000" w:themeColor="text1"/>
                <w:sz w:val="16"/>
                <w:szCs w:val="16"/>
              </w:rPr>
              <w:t>April</w:t>
            </w:r>
            <w:r w:rsidR="00BA47F5">
              <w:rPr>
                <w:rFonts w:asciiTheme="minorHAnsi" w:hAnsiTheme="minorHAnsi"/>
                <w:color w:val="000000" w:themeColor="text1"/>
                <w:sz w:val="16"/>
                <w:szCs w:val="16"/>
              </w:rPr>
              <w:t xml:space="preserve"> 10</w:t>
            </w:r>
            <w:r w:rsidR="00DF4F98" w:rsidRPr="00A87B47">
              <w:rPr>
                <w:rFonts w:asciiTheme="minorHAnsi" w:hAnsiTheme="minorHAnsi"/>
                <w:color w:val="000000" w:themeColor="text1"/>
                <w:sz w:val="16"/>
                <w:szCs w:val="16"/>
              </w:rPr>
              <w:t xml:space="preserve"> </w:t>
            </w:r>
          </w:p>
        </w:tc>
        <w:tc>
          <w:tcPr>
            <w:tcW w:w="4140" w:type="dxa"/>
            <w:shd w:val="clear" w:color="auto" w:fill="auto"/>
          </w:tcPr>
          <w:p w:rsidR="004B0DBE" w:rsidRPr="00A87B47" w:rsidRDefault="0050581A" w:rsidP="00B80077">
            <w:pPr>
              <w:pStyle w:val="ListBullet"/>
            </w:pPr>
            <w:r w:rsidRPr="00A87B47">
              <w:t xml:space="preserve">100% of the students will </w:t>
            </w:r>
            <w:r w:rsidR="00CA4C61" w:rsidRPr="00A87B47">
              <w:t>describe how to teach art criticism and aesthetic appreciation.</w:t>
            </w:r>
          </w:p>
          <w:p w:rsidR="00C81A32" w:rsidRPr="00A87B47" w:rsidRDefault="00C81A32" w:rsidP="00B80077">
            <w:pPr>
              <w:pStyle w:val="ListBullet"/>
            </w:pPr>
            <w:r w:rsidRPr="00A87B47">
              <w:t xml:space="preserve">100% </w:t>
            </w:r>
            <w:r w:rsidR="00A62D5B" w:rsidRPr="00A87B47">
              <w:t>of the students will present a lesson plan that integrates puppets and local culture; and effective presentation skills.</w:t>
            </w:r>
          </w:p>
        </w:tc>
        <w:tc>
          <w:tcPr>
            <w:tcW w:w="3240" w:type="dxa"/>
            <w:shd w:val="clear" w:color="auto" w:fill="auto"/>
          </w:tcPr>
          <w:p w:rsidR="00AE36D1" w:rsidRPr="00A87B47" w:rsidRDefault="00286A60" w:rsidP="00B80077">
            <w:pPr>
              <w:pStyle w:val="ListBullet"/>
              <w:numPr>
                <w:ilvl w:val="0"/>
                <w:numId w:val="28"/>
              </w:numPr>
            </w:pPr>
            <w:r w:rsidRPr="00A87B47">
              <w:t>Complete on-line quiz no. 5</w:t>
            </w:r>
            <w:r w:rsidR="00D97BE0" w:rsidRPr="00A87B47">
              <w:t xml:space="preserve"> (</w:t>
            </w:r>
            <w:r w:rsidR="00B10020" w:rsidRPr="00A87B47">
              <w:t xml:space="preserve">Clements &amp; Wachowiak, </w:t>
            </w:r>
            <w:r w:rsidR="00FE6CC2" w:rsidRPr="00A87B47">
              <w:t xml:space="preserve">Chapters 20, </w:t>
            </w:r>
            <w:r w:rsidR="00B10020" w:rsidRPr="00A87B47">
              <w:t>21</w:t>
            </w:r>
            <w:r w:rsidR="00FE6CC2" w:rsidRPr="00A87B47">
              <w:t>, 26 &amp; 28</w:t>
            </w:r>
            <w:r w:rsidR="00D97BE0" w:rsidRPr="00A87B47">
              <w:t>)</w:t>
            </w:r>
            <w:r w:rsidR="00B10020" w:rsidRPr="00A87B47">
              <w:t xml:space="preserve"> </w:t>
            </w:r>
            <w:r w:rsidR="00FE6CC2" w:rsidRPr="00A87B47">
              <w:t>2</w:t>
            </w:r>
            <w:r w:rsidR="00AE36D1" w:rsidRPr="00A87B47">
              <w:t>0 point</w:t>
            </w:r>
          </w:p>
          <w:p w:rsidR="00AE36D1" w:rsidRPr="00A87B47" w:rsidRDefault="00AE36D1" w:rsidP="00B80077">
            <w:pPr>
              <w:pStyle w:val="ListBullet"/>
              <w:numPr>
                <w:ilvl w:val="0"/>
                <w:numId w:val="28"/>
              </w:numPr>
            </w:pPr>
            <w:r w:rsidRPr="00A87B47">
              <w:t xml:space="preserve">Student Presentations continue on Puppet Lesson Plan </w:t>
            </w:r>
          </w:p>
          <w:p w:rsidR="0095123C" w:rsidRPr="00A87B47" w:rsidRDefault="0095123C" w:rsidP="00B80077">
            <w:pPr>
              <w:pStyle w:val="ListBullet"/>
              <w:numPr>
                <w:ilvl w:val="0"/>
                <w:numId w:val="28"/>
              </w:numPr>
            </w:pPr>
            <w:r w:rsidRPr="00A87B47">
              <w:t xml:space="preserve">Prepare for </w:t>
            </w:r>
            <w:r w:rsidR="009E2B78" w:rsidRPr="00A87B47">
              <w:t xml:space="preserve">painted </w:t>
            </w:r>
            <w:r w:rsidR="00B13D9B" w:rsidRPr="00A87B47">
              <w:t xml:space="preserve">sheets for </w:t>
            </w:r>
            <w:r w:rsidR="009E2B78" w:rsidRPr="00A87B47">
              <w:t xml:space="preserve">fantasy </w:t>
            </w:r>
            <w:r w:rsidRPr="00A87B47">
              <w:t>space art project</w:t>
            </w:r>
          </w:p>
        </w:tc>
        <w:tc>
          <w:tcPr>
            <w:tcW w:w="540" w:type="dxa"/>
            <w:shd w:val="clear" w:color="auto" w:fill="auto"/>
          </w:tcPr>
          <w:p w:rsidR="00CA4C61" w:rsidRPr="00A87B47" w:rsidRDefault="00CA4C61" w:rsidP="004E6CC4">
            <w:pPr>
              <w:pStyle w:val="List"/>
              <w:shd w:val="clear" w:color="auto" w:fill="FFFFFF" w:themeFill="background1"/>
              <w:ind w:left="0" w:firstLine="0"/>
              <w:jc w:val="center"/>
              <w:rPr>
                <w:rFonts w:asciiTheme="minorHAnsi" w:hAnsiTheme="minorHAnsi"/>
                <w:color w:val="FF0000"/>
                <w:sz w:val="18"/>
                <w:szCs w:val="18"/>
              </w:rPr>
            </w:pPr>
          </w:p>
          <w:p w:rsidR="00B13D9B" w:rsidRPr="00A87B47" w:rsidRDefault="00B13D9B" w:rsidP="00DA5B37">
            <w:pPr>
              <w:pStyle w:val="List"/>
              <w:shd w:val="clear" w:color="auto" w:fill="FFFFFF" w:themeFill="background1"/>
              <w:ind w:left="0" w:firstLine="0"/>
              <w:rPr>
                <w:rFonts w:asciiTheme="minorHAnsi" w:hAnsiTheme="minorHAnsi"/>
                <w:color w:val="FF0000"/>
                <w:sz w:val="18"/>
                <w:szCs w:val="18"/>
              </w:rPr>
            </w:pPr>
          </w:p>
          <w:p w:rsidR="00B13D9B" w:rsidRPr="00A87B47" w:rsidRDefault="00B13D9B" w:rsidP="004E6CC4">
            <w:pPr>
              <w:pStyle w:val="List"/>
              <w:shd w:val="clear" w:color="auto" w:fill="FFFFFF" w:themeFill="background1"/>
              <w:ind w:left="0" w:firstLine="0"/>
              <w:jc w:val="center"/>
              <w:rPr>
                <w:rFonts w:asciiTheme="minorHAnsi" w:hAnsiTheme="minorHAnsi"/>
                <w:color w:val="FF0000"/>
                <w:sz w:val="18"/>
                <w:szCs w:val="18"/>
              </w:rPr>
            </w:pPr>
          </w:p>
          <w:p w:rsidR="00FE7D94" w:rsidRPr="00A87B47" w:rsidRDefault="00DA5B37" w:rsidP="004E6CC4">
            <w:pPr>
              <w:pStyle w:val="List"/>
              <w:shd w:val="clear" w:color="auto" w:fill="FFFFFF" w:themeFill="background1"/>
              <w:ind w:left="0" w:firstLine="0"/>
              <w:jc w:val="center"/>
              <w:rPr>
                <w:rFonts w:asciiTheme="minorHAnsi" w:hAnsiTheme="minorHAnsi"/>
                <w:color w:val="FF0000"/>
                <w:sz w:val="18"/>
                <w:szCs w:val="18"/>
              </w:rPr>
            </w:pPr>
            <w:r w:rsidRPr="00A87B47">
              <w:rPr>
                <w:rFonts w:asciiTheme="minorHAnsi" w:hAnsiTheme="minorHAnsi"/>
                <w:color w:val="000000" w:themeColor="text1"/>
                <w:sz w:val="18"/>
                <w:szCs w:val="18"/>
              </w:rPr>
              <w:t>30</w:t>
            </w:r>
          </w:p>
        </w:tc>
      </w:tr>
    </w:tbl>
    <w:p w:rsidR="00896F77" w:rsidRPr="00A87B47" w:rsidRDefault="00896F77">
      <w:pPr>
        <w:rPr>
          <w:rFonts w:asciiTheme="minorHAnsi" w:hAnsiTheme="minorHAnsi"/>
          <w:sz w:val="22"/>
          <w:szCs w:val="22"/>
        </w:rPr>
      </w:pPr>
    </w:p>
    <w:p w:rsidR="00896F77" w:rsidRPr="00A87B47" w:rsidRDefault="00896F77" w:rsidP="00896F77">
      <w:pPr>
        <w:jc w:val="center"/>
        <w:rPr>
          <w:rFonts w:asciiTheme="minorHAnsi" w:hAnsiTheme="minorHAnsi"/>
          <w:sz w:val="22"/>
          <w:szCs w:val="22"/>
        </w:rPr>
      </w:pPr>
      <w:r w:rsidRPr="00A87B47">
        <w:rPr>
          <w:rFonts w:asciiTheme="minorHAnsi" w:hAnsiTheme="minorHAnsi"/>
          <w:sz w:val="22"/>
          <w:szCs w:val="22"/>
        </w:rPr>
        <w:t>Every child is an artist. The problem is how to remain an artist once we grow up.  Pablo Picasso</w:t>
      </w:r>
    </w:p>
    <w:p w:rsidR="00896F77" w:rsidRPr="00A87B47" w:rsidRDefault="00896F77">
      <w:pPr>
        <w:rPr>
          <w:rFonts w:asciiTheme="minorHAnsi" w:hAnsiTheme="minorHAnsi"/>
        </w:rPr>
      </w:pPr>
    </w:p>
    <w:p w:rsidR="00896F77" w:rsidRPr="00A87B47" w:rsidRDefault="00896F77">
      <w:pPr>
        <w:rPr>
          <w:rFonts w:asciiTheme="minorHAnsi" w:hAnsiTheme="minorHAnsi"/>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4140"/>
        <w:gridCol w:w="3240"/>
        <w:gridCol w:w="540"/>
      </w:tblGrid>
      <w:tr w:rsidR="007B2924" w:rsidRPr="00A87B47" w:rsidTr="002A5238">
        <w:trPr>
          <w:trHeight w:val="557"/>
        </w:trPr>
        <w:tc>
          <w:tcPr>
            <w:tcW w:w="1350" w:type="dxa"/>
            <w:shd w:val="clear" w:color="auto" w:fill="FFFFFF" w:themeFill="background1"/>
          </w:tcPr>
          <w:p w:rsidR="00FE7D94" w:rsidRPr="00A87B47" w:rsidRDefault="004C2BD6" w:rsidP="00DF4F98">
            <w:pPr>
              <w:shd w:val="clear" w:color="auto" w:fill="FFFFFF" w:themeFill="background1"/>
              <w:rPr>
                <w:rFonts w:asciiTheme="minorHAnsi" w:hAnsiTheme="minorHAnsi"/>
                <w:color w:val="000000" w:themeColor="text1"/>
                <w:sz w:val="16"/>
                <w:szCs w:val="16"/>
              </w:rPr>
            </w:pPr>
            <w:r w:rsidRPr="00A87B47">
              <w:rPr>
                <w:rFonts w:asciiTheme="minorHAnsi" w:hAnsiTheme="minorHAnsi"/>
                <w:color w:val="000000" w:themeColor="text1"/>
                <w:sz w:val="16"/>
                <w:szCs w:val="16"/>
              </w:rPr>
              <w:lastRenderedPageBreak/>
              <w:t>April</w:t>
            </w:r>
            <w:r w:rsidR="00DF4F98" w:rsidRPr="00A87B47">
              <w:rPr>
                <w:rFonts w:asciiTheme="minorHAnsi" w:hAnsiTheme="minorHAnsi"/>
                <w:color w:val="000000" w:themeColor="text1"/>
                <w:sz w:val="16"/>
                <w:szCs w:val="16"/>
              </w:rPr>
              <w:t xml:space="preserve"> 1</w:t>
            </w:r>
            <w:r w:rsidR="00BA47F5">
              <w:rPr>
                <w:rFonts w:asciiTheme="minorHAnsi" w:hAnsiTheme="minorHAnsi"/>
                <w:color w:val="000000" w:themeColor="text1"/>
                <w:sz w:val="16"/>
                <w:szCs w:val="16"/>
              </w:rPr>
              <w:t>2</w:t>
            </w:r>
          </w:p>
        </w:tc>
        <w:tc>
          <w:tcPr>
            <w:tcW w:w="4140" w:type="dxa"/>
            <w:shd w:val="clear" w:color="auto" w:fill="FFFFFF" w:themeFill="background1"/>
          </w:tcPr>
          <w:p w:rsidR="009E1FC6" w:rsidRPr="00A87B47" w:rsidRDefault="007B6756" w:rsidP="00B80077">
            <w:pPr>
              <w:pStyle w:val="ListBullet"/>
              <w:rPr>
                <w:color w:val="FF0000"/>
              </w:rPr>
            </w:pPr>
            <w:r w:rsidRPr="00A87B47">
              <w:t xml:space="preserve">100% of the students will </w:t>
            </w:r>
            <w:r w:rsidR="00B13D9B" w:rsidRPr="00A87B47">
              <w:t>integrate art and science in a fantasy space project.</w:t>
            </w:r>
          </w:p>
        </w:tc>
        <w:tc>
          <w:tcPr>
            <w:tcW w:w="3240" w:type="dxa"/>
            <w:shd w:val="clear" w:color="auto" w:fill="FFFFFF" w:themeFill="background1"/>
          </w:tcPr>
          <w:p w:rsidR="00622DBB" w:rsidRPr="00A87B47" w:rsidRDefault="00B13D9B" w:rsidP="00B80077">
            <w:pPr>
              <w:pStyle w:val="ListBullet"/>
              <w:numPr>
                <w:ilvl w:val="0"/>
                <w:numId w:val="29"/>
              </w:numPr>
            </w:pPr>
            <w:r w:rsidRPr="00A87B47">
              <w:t>Introduce fantasy space art project</w:t>
            </w:r>
          </w:p>
        </w:tc>
        <w:tc>
          <w:tcPr>
            <w:tcW w:w="540" w:type="dxa"/>
            <w:shd w:val="clear" w:color="auto" w:fill="FFFFFF" w:themeFill="background1"/>
          </w:tcPr>
          <w:p w:rsidR="00D54CAC" w:rsidRPr="00A87B47" w:rsidRDefault="00D54CAC" w:rsidP="004E6CC4">
            <w:pPr>
              <w:pStyle w:val="List"/>
              <w:shd w:val="clear" w:color="auto" w:fill="FFFFFF" w:themeFill="background1"/>
              <w:ind w:left="0" w:firstLine="0"/>
              <w:jc w:val="center"/>
              <w:rPr>
                <w:rFonts w:asciiTheme="minorHAnsi" w:hAnsiTheme="minorHAnsi"/>
                <w:color w:val="FF0000"/>
                <w:sz w:val="18"/>
                <w:szCs w:val="18"/>
              </w:rPr>
            </w:pPr>
          </w:p>
          <w:p w:rsidR="00FE7D94" w:rsidRPr="00A87B47" w:rsidRDefault="00622DBB" w:rsidP="0038740B">
            <w:pPr>
              <w:pStyle w:val="List"/>
              <w:shd w:val="clear" w:color="auto" w:fill="FFFFFF" w:themeFill="background1"/>
              <w:ind w:left="0" w:firstLine="0"/>
              <w:jc w:val="center"/>
              <w:rPr>
                <w:rFonts w:asciiTheme="minorHAnsi" w:hAnsiTheme="minorHAnsi"/>
                <w:color w:val="FF0000"/>
                <w:sz w:val="18"/>
                <w:szCs w:val="18"/>
              </w:rPr>
            </w:pPr>
            <w:r w:rsidRPr="00A87B47">
              <w:rPr>
                <w:rFonts w:asciiTheme="minorHAnsi" w:hAnsiTheme="minorHAnsi"/>
                <w:color w:val="000000" w:themeColor="text1"/>
                <w:sz w:val="18"/>
                <w:szCs w:val="18"/>
              </w:rPr>
              <w:t>5</w:t>
            </w:r>
          </w:p>
        </w:tc>
      </w:tr>
      <w:tr w:rsidR="00BA47F5" w:rsidRPr="00A87B47" w:rsidTr="002A5238">
        <w:trPr>
          <w:trHeight w:val="557"/>
        </w:trPr>
        <w:tc>
          <w:tcPr>
            <w:tcW w:w="1350" w:type="dxa"/>
            <w:shd w:val="clear" w:color="auto" w:fill="FFFFFF" w:themeFill="background1"/>
          </w:tcPr>
          <w:p w:rsidR="00BA47F5" w:rsidRPr="00BA47F5" w:rsidRDefault="00BA47F5" w:rsidP="00DF4F98">
            <w:pPr>
              <w:shd w:val="clear" w:color="auto" w:fill="FFFFFF" w:themeFill="background1"/>
              <w:rPr>
                <w:rFonts w:asciiTheme="minorHAnsi" w:hAnsiTheme="minorHAnsi"/>
                <w:color w:val="FF0000"/>
                <w:sz w:val="22"/>
                <w:szCs w:val="22"/>
              </w:rPr>
            </w:pPr>
            <w:r w:rsidRPr="00BA47F5">
              <w:rPr>
                <w:rFonts w:asciiTheme="minorHAnsi" w:hAnsiTheme="minorHAnsi"/>
                <w:color w:val="FF0000"/>
                <w:sz w:val="22"/>
                <w:szCs w:val="22"/>
              </w:rPr>
              <w:t>April 17</w:t>
            </w:r>
          </w:p>
          <w:p w:rsidR="00BA47F5" w:rsidRPr="00BA47F5" w:rsidRDefault="00BA47F5" w:rsidP="00DF4F98">
            <w:pPr>
              <w:shd w:val="clear" w:color="auto" w:fill="FFFFFF" w:themeFill="background1"/>
              <w:rPr>
                <w:rFonts w:asciiTheme="minorHAnsi" w:hAnsiTheme="minorHAnsi"/>
                <w:color w:val="FF0000"/>
                <w:sz w:val="22"/>
                <w:szCs w:val="22"/>
              </w:rPr>
            </w:pPr>
            <w:r w:rsidRPr="00BA47F5">
              <w:rPr>
                <w:rFonts w:asciiTheme="minorHAnsi" w:hAnsiTheme="minorHAnsi"/>
                <w:color w:val="FF0000"/>
                <w:sz w:val="22"/>
                <w:szCs w:val="22"/>
              </w:rPr>
              <w:t>Monday</w:t>
            </w:r>
          </w:p>
          <w:p w:rsidR="00BA47F5" w:rsidRPr="00BA47F5" w:rsidRDefault="00BA47F5" w:rsidP="00DF4F98">
            <w:pPr>
              <w:shd w:val="clear" w:color="auto" w:fill="FFFFFF" w:themeFill="background1"/>
              <w:rPr>
                <w:rFonts w:asciiTheme="minorHAnsi" w:hAnsiTheme="minorHAnsi"/>
                <w:color w:val="FF0000"/>
                <w:sz w:val="22"/>
                <w:szCs w:val="22"/>
              </w:rPr>
            </w:pPr>
            <w:r w:rsidRPr="00BA47F5">
              <w:rPr>
                <w:rFonts w:asciiTheme="minorHAnsi" w:hAnsiTheme="minorHAnsi"/>
                <w:color w:val="FF0000"/>
                <w:sz w:val="22"/>
                <w:szCs w:val="22"/>
              </w:rPr>
              <w:t xml:space="preserve">NO CLASS </w:t>
            </w:r>
          </w:p>
        </w:tc>
        <w:tc>
          <w:tcPr>
            <w:tcW w:w="4140" w:type="dxa"/>
            <w:shd w:val="clear" w:color="auto" w:fill="FFFFFF" w:themeFill="background1"/>
          </w:tcPr>
          <w:p w:rsidR="00BA47F5" w:rsidRPr="00BA47F5" w:rsidRDefault="00BA47F5" w:rsidP="00B80077">
            <w:pPr>
              <w:pStyle w:val="ListBullet"/>
            </w:pPr>
            <w:r w:rsidRPr="00BA47F5">
              <w:t xml:space="preserve"> EASTER MONDAY</w:t>
            </w:r>
          </w:p>
        </w:tc>
        <w:tc>
          <w:tcPr>
            <w:tcW w:w="3240" w:type="dxa"/>
            <w:shd w:val="clear" w:color="auto" w:fill="FFFFFF" w:themeFill="background1"/>
          </w:tcPr>
          <w:p w:rsidR="00BA47F5" w:rsidRPr="00A87B47" w:rsidRDefault="00BA47F5" w:rsidP="00B80077">
            <w:pPr>
              <w:pStyle w:val="ListBullet"/>
              <w:numPr>
                <w:ilvl w:val="0"/>
                <w:numId w:val="29"/>
              </w:numPr>
            </w:pPr>
          </w:p>
        </w:tc>
        <w:tc>
          <w:tcPr>
            <w:tcW w:w="540" w:type="dxa"/>
            <w:shd w:val="clear" w:color="auto" w:fill="FFFFFF" w:themeFill="background1"/>
          </w:tcPr>
          <w:p w:rsidR="00BA47F5" w:rsidRPr="00A87B47" w:rsidRDefault="00BA47F5" w:rsidP="004E6CC4">
            <w:pPr>
              <w:pStyle w:val="List"/>
              <w:shd w:val="clear" w:color="auto" w:fill="FFFFFF" w:themeFill="background1"/>
              <w:ind w:left="0" w:firstLine="0"/>
              <w:jc w:val="center"/>
              <w:rPr>
                <w:rFonts w:asciiTheme="minorHAnsi" w:hAnsiTheme="minorHAnsi"/>
                <w:color w:val="FF0000"/>
                <w:sz w:val="18"/>
                <w:szCs w:val="18"/>
              </w:rPr>
            </w:pPr>
          </w:p>
        </w:tc>
      </w:tr>
      <w:tr w:rsidR="007B2924" w:rsidRPr="00A87B47" w:rsidTr="00E36C54">
        <w:trPr>
          <w:trHeight w:val="1178"/>
        </w:trPr>
        <w:tc>
          <w:tcPr>
            <w:tcW w:w="1350" w:type="dxa"/>
            <w:shd w:val="clear" w:color="auto" w:fill="FFFFFF" w:themeFill="background1"/>
          </w:tcPr>
          <w:p w:rsidR="00FE7D94" w:rsidRDefault="004C2BD6" w:rsidP="008A2D30">
            <w:pPr>
              <w:shd w:val="clear" w:color="auto" w:fill="FFFFFF" w:themeFill="background1"/>
              <w:rPr>
                <w:rFonts w:asciiTheme="minorHAnsi" w:hAnsiTheme="minorHAnsi"/>
                <w:color w:val="000000" w:themeColor="text1"/>
                <w:sz w:val="16"/>
                <w:szCs w:val="16"/>
              </w:rPr>
            </w:pPr>
            <w:r w:rsidRPr="00A87B47">
              <w:rPr>
                <w:rFonts w:asciiTheme="minorHAnsi" w:hAnsiTheme="minorHAnsi"/>
                <w:color w:val="000000" w:themeColor="text1"/>
                <w:sz w:val="16"/>
                <w:szCs w:val="16"/>
              </w:rPr>
              <w:t xml:space="preserve">April </w:t>
            </w:r>
            <w:r w:rsidR="00DF4F98" w:rsidRPr="00A87B47">
              <w:rPr>
                <w:rFonts w:asciiTheme="minorHAnsi" w:hAnsiTheme="minorHAnsi"/>
                <w:color w:val="000000" w:themeColor="text1"/>
                <w:sz w:val="16"/>
                <w:szCs w:val="16"/>
              </w:rPr>
              <w:t>1</w:t>
            </w:r>
            <w:r w:rsidR="00BA47F5">
              <w:rPr>
                <w:rFonts w:asciiTheme="minorHAnsi" w:hAnsiTheme="minorHAnsi"/>
                <w:color w:val="000000" w:themeColor="text1"/>
                <w:sz w:val="16"/>
                <w:szCs w:val="16"/>
              </w:rPr>
              <w:t>9</w:t>
            </w:r>
          </w:p>
          <w:p w:rsidR="00BA47F5" w:rsidRDefault="00BA47F5" w:rsidP="008A2D30">
            <w:pPr>
              <w:shd w:val="clear" w:color="auto" w:fill="FFFFFF" w:themeFill="background1"/>
              <w:rPr>
                <w:rFonts w:asciiTheme="minorHAnsi" w:hAnsiTheme="minorHAnsi"/>
                <w:color w:val="000000" w:themeColor="text1"/>
                <w:sz w:val="16"/>
                <w:szCs w:val="16"/>
              </w:rPr>
            </w:pPr>
            <w:r>
              <w:rPr>
                <w:rFonts w:asciiTheme="minorHAnsi" w:hAnsiTheme="minorHAnsi"/>
                <w:color w:val="000000" w:themeColor="text1"/>
                <w:sz w:val="16"/>
                <w:szCs w:val="16"/>
              </w:rPr>
              <w:t>Wednesday</w:t>
            </w:r>
          </w:p>
          <w:p w:rsidR="00BA47F5" w:rsidRPr="00A87B47" w:rsidRDefault="00BA47F5" w:rsidP="008A2D30">
            <w:pPr>
              <w:shd w:val="clear" w:color="auto" w:fill="FFFFFF" w:themeFill="background1"/>
              <w:rPr>
                <w:rFonts w:asciiTheme="minorHAnsi" w:hAnsiTheme="minorHAnsi"/>
                <w:color w:val="000000" w:themeColor="text1"/>
                <w:sz w:val="16"/>
                <w:szCs w:val="16"/>
              </w:rPr>
            </w:pPr>
            <w:r>
              <w:rPr>
                <w:rFonts w:asciiTheme="minorHAnsi" w:hAnsiTheme="minorHAnsi"/>
                <w:color w:val="000000" w:themeColor="text1"/>
                <w:sz w:val="16"/>
                <w:szCs w:val="16"/>
              </w:rPr>
              <w:t>1:00 – 2:20</w:t>
            </w:r>
          </w:p>
        </w:tc>
        <w:tc>
          <w:tcPr>
            <w:tcW w:w="4140" w:type="dxa"/>
            <w:shd w:val="clear" w:color="auto" w:fill="FFFFFF" w:themeFill="background1"/>
          </w:tcPr>
          <w:p w:rsidR="007D1AB5" w:rsidRPr="00A87B47" w:rsidRDefault="007D1AB5" w:rsidP="00B80077">
            <w:pPr>
              <w:pStyle w:val="ListBullet"/>
            </w:pPr>
            <w:r w:rsidRPr="00A87B47">
              <w:t>100% of the students will explain various methods of assessing art learning.</w:t>
            </w:r>
          </w:p>
          <w:p w:rsidR="008627FE" w:rsidRPr="00A87B47" w:rsidRDefault="00E36C54" w:rsidP="00B80077">
            <w:pPr>
              <w:pStyle w:val="ListBullet"/>
              <w:rPr>
                <w:color w:val="FF0000"/>
              </w:rPr>
            </w:pPr>
            <w:r w:rsidRPr="00A87B47">
              <w:t>100% of the students will demonstrate 75 percent completion of the fantasy art project.</w:t>
            </w:r>
          </w:p>
        </w:tc>
        <w:tc>
          <w:tcPr>
            <w:tcW w:w="3240" w:type="dxa"/>
            <w:shd w:val="clear" w:color="auto" w:fill="FFFFFF" w:themeFill="background1"/>
          </w:tcPr>
          <w:p w:rsidR="00674EC7" w:rsidRPr="00A87B47" w:rsidRDefault="00134C63" w:rsidP="00B80077">
            <w:pPr>
              <w:pStyle w:val="ListBullet"/>
              <w:numPr>
                <w:ilvl w:val="0"/>
                <w:numId w:val="29"/>
              </w:numPr>
            </w:pPr>
            <w:r w:rsidRPr="00A87B47">
              <w:rPr>
                <w:color w:val="000000" w:themeColor="text1"/>
              </w:rPr>
              <w:t>Continue</w:t>
            </w:r>
            <w:r w:rsidR="00E36C54" w:rsidRPr="00A87B47">
              <w:t xml:space="preserve"> space art project</w:t>
            </w:r>
          </w:p>
          <w:p w:rsidR="00167F7E" w:rsidRPr="00A87B47" w:rsidRDefault="00167F7E" w:rsidP="00B80077">
            <w:pPr>
              <w:pStyle w:val="ListBullet"/>
              <w:numPr>
                <w:ilvl w:val="0"/>
                <w:numId w:val="29"/>
              </w:numPr>
              <w:rPr>
                <w:color w:val="000000" w:themeColor="text1"/>
              </w:rPr>
            </w:pPr>
            <w:r w:rsidRPr="00A87B47">
              <w:t>Read Chapters 18 &amp; 19</w:t>
            </w:r>
          </w:p>
        </w:tc>
        <w:tc>
          <w:tcPr>
            <w:tcW w:w="540" w:type="dxa"/>
          </w:tcPr>
          <w:p w:rsidR="00FE7D94" w:rsidRPr="00A87B47" w:rsidRDefault="00FE7D94" w:rsidP="004E6CC4">
            <w:pPr>
              <w:pStyle w:val="List"/>
              <w:shd w:val="clear" w:color="auto" w:fill="FFFFFF" w:themeFill="background1"/>
              <w:ind w:left="0" w:firstLine="0"/>
              <w:jc w:val="center"/>
              <w:rPr>
                <w:rFonts w:asciiTheme="minorHAnsi" w:hAnsiTheme="minorHAnsi"/>
                <w:color w:val="FF0000"/>
                <w:sz w:val="18"/>
                <w:szCs w:val="18"/>
              </w:rPr>
            </w:pPr>
          </w:p>
          <w:p w:rsidR="00E8337C" w:rsidRPr="00A87B47" w:rsidRDefault="00E8337C" w:rsidP="00C65406">
            <w:pPr>
              <w:pStyle w:val="List"/>
              <w:shd w:val="clear" w:color="auto" w:fill="FFFFFF" w:themeFill="background1"/>
              <w:ind w:left="0" w:firstLine="0"/>
              <w:jc w:val="center"/>
              <w:rPr>
                <w:rFonts w:asciiTheme="minorHAnsi" w:hAnsiTheme="minorHAnsi"/>
                <w:color w:val="FF0000"/>
                <w:sz w:val="18"/>
                <w:szCs w:val="18"/>
              </w:rPr>
            </w:pPr>
          </w:p>
          <w:p w:rsidR="00FE7D94" w:rsidRPr="00A87B47" w:rsidRDefault="00CF2837" w:rsidP="00C65406">
            <w:pPr>
              <w:pStyle w:val="List"/>
              <w:shd w:val="clear" w:color="auto" w:fill="FFFFFF" w:themeFill="background1"/>
              <w:ind w:left="0" w:firstLine="0"/>
              <w:jc w:val="center"/>
              <w:rPr>
                <w:rFonts w:asciiTheme="minorHAnsi" w:hAnsiTheme="minorHAnsi"/>
                <w:color w:val="FF0000"/>
                <w:sz w:val="18"/>
                <w:szCs w:val="18"/>
              </w:rPr>
            </w:pPr>
            <w:r w:rsidRPr="00A87B47">
              <w:rPr>
                <w:rFonts w:asciiTheme="minorHAnsi" w:hAnsiTheme="minorHAnsi"/>
                <w:color w:val="000000" w:themeColor="text1"/>
                <w:sz w:val="18"/>
                <w:szCs w:val="18"/>
              </w:rPr>
              <w:t>5</w:t>
            </w:r>
          </w:p>
        </w:tc>
      </w:tr>
      <w:tr w:rsidR="007B2924" w:rsidRPr="00A87B47" w:rsidTr="003E72EB">
        <w:tc>
          <w:tcPr>
            <w:tcW w:w="1350" w:type="dxa"/>
            <w:shd w:val="clear" w:color="auto" w:fill="FFFFFF" w:themeFill="background1"/>
          </w:tcPr>
          <w:p w:rsidR="00FE7D94" w:rsidRPr="00A87B47" w:rsidRDefault="00E8337C" w:rsidP="00BA47F5">
            <w:pPr>
              <w:shd w:val="clear" w:color="auto" w:fill="FFFFFF" w:themeFill="background1"/>
              <w:rPr>
                <w:rFonts w:asciiTheme="minorHAnsi" w:hAnsiTheme="minorHAnsi"/>
                <w:color w:val="000000" w:themeColor="text1"/>
                <w:sz w:val="16"/>
                <w:szCs w:val="16"/>
              </w:rPr>
            </w:pPr>
            <w:r w:rsidRPr="00A87B47">
              <w:rPr>
                <w:rFonts w:asciiTheme="minorHAnsi" w:hAnsiTheme="minorHAnsi"/>
                <w:color w:val="000000" w:themeColor="text1"/>
                <w:sz w:val="16"/>
                <w:szCs w:val="16"/>
              </w:rPr>
              <w:br w:type="page"/>
            </w:r>
            <w:r w:rsidR="00FE7D94" w:rsidRPr="00A87B47">
              <w:rPr>
                <w:rFonts w:asciiTheme="minorHAnsi" w:hAnsiTheme="minorHAnsi"/>
                <w:color w:val="000000" w:themeColor="text1"/>
                <w:sz w:val="16"/>
                <w:szCs w:val="16"/>
              </w:rPr>
              <w:t xml:space="preserve"> April </w:t>
            </w:r>
            <w:r w:rsidR="00BA47F5">
              <w:rPr>
                <w:rFonts w:asciiTheme="minorHAnsi" w:hAnsiTheme="minorHAnsi"/>
                <w:color w:val="000000" w:themeColor="text1"/>
                <w:sz w:val="16"/>
                <w:szCs w:val="16"/>
              </w:rPr>
              <w:t>24</w:t>
            </w:r>
            <w:r w:rsidR="000777A5" w:rsidRPr="00A87B47">
              <w:rPr>
                <w:rFonts w:asciiTheme="minorHAnsi" w:hAnsiTheme="minorHAnsi"/>
                <w:color w:val="000000" w:themeColor="text1"/>
                <w:sz w:val="16"/>
                <w:szCs w:val="16"/>
              </w:rPr>
              <w:t xml:space="preserve"> </w:t>
            </w:r>
          </w:p>
        </w:tc>
        <w:tc>
          <w:tcPr>
            <w:tcW w:w="4140" w:type="dxa"/>
            <w:shd w:val="clear" w:color="auto" w:fill="FFFFFF" w:themeFill="background1"/>
          </w:tcPr>
          <w:p w:rsidR="00AF2C89" w:rsidRPr="00A87B47" w:rsidRDefault="00D3589A" w:rsidP="00D7375A">
            <w:pPr>
              <w:pStyle w:val="ListParagraph"/>
              <w:numPr>
                <w:ilvl w:val="0"/>
                <w:numId w:val="12"/>
              </w:numPr>
              <w:ind w:left="139" w:hanging="180"/>
              <w:rPr>
                <w:rFonts w:asciiTheme="minorHAnsi" w:hAnsiTheme="minorHAnsi"/>
                <w:color w:val="FF0000"/>
                <w:sz w:val="18"/>
                <w:szCs w:val="18"/>
              </w:rPr>
            </w:pPr>
            <w:r w:rsidRPr="00A87B47">
              <w:rPr>
                <w:rFonts w:asciiTheme="minorHAnsi" w:hAnsiTheme="minorHAnsi"/>
                <w:color w:val="000000" w:themeColor="text1"/>
                <w:sz w:val="18"/>
                <w:szCs w:val="18"/>
              </w:rPr>
              <w:t xml:space="preserve">100% </w:t>
            </w:r>
            <w:r w:rsidR="001C538F" w:rsidRPr="00A87B47">
              <w:rPr>
                <w:rFonts w:asciiTheme="minorHAnsi" w:hAnsiTheme="minorHAnsi"/>
                <w:color w:val="000000" w:themeColor="text1"/>
                <w:sz w:val="18"/>
                <w:szCs w:val="18"/>
              </w:rPr>
              <w:t xml:space="preserve">of the students will </w:t>
            </w:r>
            <w:r w:rsidR="00204A69" w:rsidRPr="00A87B47">
              <w:rPr>
                <w:rFonts w:asciiTheme="minorHAnsi" w:hAnsiTheme="minorHAnsi"/>
                <w:color w:val="000000" w:themeColor="text1"/>
                <w:sz w:val="18"/>
                <w:szCs w:val="18"/>
              </w:rPr>
              <w:t>complete a fantasy space art project.</w:t>
            </w:r>
          </w:p>
          <w:p w:rsidR="00204A69" w:rsidRPr="00A87B47" w:rsidRDefault="00204A69" w:rsidP="00D7375A">
            <w:pPr>
              <w:pStyle w:val="ListParagraph"/>
              <w:numPr>
                <w:ilvl w:val="0"/>
                <w:numId w:val="12"/>
              </w:numPr>
              <w:ind w:left="139" w:hanging="180"/>
              <w:rPr>
                <w:rFonts w:asciiTheme="minorHAnsi" w:hAnsiTheme="minorHAnsi"/>
                <w:color w:val="FF0000"/>
                <w:sz w:val="18"/>
                <w:szCs w:val="18"/>
              </w:rPr>
            </w:pPr>
            <w:r w:rsidRPr="00A87B47">
              <w:rPr>
                <w:rFonts w:asciiTheme="minorHAnsi" w:hAnsiTheme="minorHAnsi"/>
                <w:color w:val="000000" w:themeColor="text1"/>
                <w:sz w:val="18"/>
                <w:szCs w:val="18"/>
              </w:rPr>
              <w:t xml:space="preserve">100% of the students will create an art assessment score guide or rubric. </w:t>
            </w:r>
          </w:p>
        </w:tc>
        <w:tc>
          <w:tcPr>
            <w:tcW w:w="3240" w:type="dxa"/>
            <w:shd w:val="clear" w:color="auto" w:fill="FFFFFF" w:themeFill="background1"/>
          </w:tcPr>
          <w:p w:rsidR="00E36C54" w:rsidRPr="00A87B47" w:rsidRDefault="00E36C54" w:rsidP="00B80077">
            <w:pPr>
              <w:pStyle w:val="ListBullet"/>
              <w:numPr>
                <w:ilvl w:val="0"/>
                <w:numId w:val="29"/>
              </w:numPr>
            </w:pPr>
            <w:r w:rsidRPr="00A87B47">
              <w:t>Complete fantasy space art project (15 points)</w:t>
            </w:r>
          </w:p>
          <w:p w:rsidR="00E36C54" w:rsidRPr="00A87B47" w:rsidRDefault="00E36C54" w:rsidP="00B80077">
            <w:pPr>
              <w:pStyle w:val="ListBullet"/>
              <w:numPr>
                <w:ilvl w:val="0"/>
                <w:numId w:val="29"/>
              </w:numPr>
            </w:pPr>
            <w:r w:rsidRPr="00A87B47">
              <w:t>Write reflection on fantasy space art project (5 points)</w:t>
            </w:r>
          </w:p>
          <w:p w:rsidR="0056445D" w:rsidRPr="00A87B47" w:rsidRDefault="0056445D" w:rsidP="00B80077">
            <w:pPr>
              <w:pStyle w:val="ListBullet"/>
              <w:numPr>
                <w:ilvl w:val="0"/>
                <w:numId w:val="29"/>
              </w:numPr>
            </w:pPr>
            <w:r w:rsidRPr="00A87B47">
              <w:t>Prepare for globe sculpture</w:t>
            </w:r>
          </w:p>
        </w:tc>
        <w:tc>
          <w:tcPr>
            <w:tcW w:w="540" w:type="dxa"/>
            <w:shd w:val="clear" w:color="auto" w:fill="FFFFFF" w:themeFill="background1"/>
          </w:tcPr>
          <w:p w:rsidR="00B044B4" w:rsidRPr="00A87B47" w:rsidRDefault="00B044B4" w:rsidP="004E6CC4">
            <w:pPr>
              <w:pStyle w:val="List"/>
              <w:shd w:val="clear" w:color="auto" w:fill="FFFFFF" w:themeFill="background1"/>
              <w:ind w:left="0" w:firstLine="0"/>
              <w:jc w:val="center"/>
              <w:rPr>
                <w:rFonts w:asciiTheme="minorHAnsi" w:hAnsiTheme="minorHAnsi"/>
                <w:color w:val="FF0000"/>
                <w:sz w:val="18"/>
                <w:szCs w:val="18"/>
              </w:rPr>
            </w:pPr>
          </w:p>
          <w:p w:rsidR="00167F7E" w:rsidRPr="00A87B47" w:rsidRDefault="00167F7E" w:rsidP="003E72EB">
            <w:pPr>
              <w:pStyle w:val="List"/>
              <w:shd w:val="clear" w:color="auto" w:fill="FFFFFF" w:themeFill="background1"/>
              <w:ind w:left="0" w:firstLine="0"/>
              <w:rPr>
                <w:rFonts w:asciiTheme="minorHAnsi" w:hAnsiTheme="minorHAnsi"/>
                <w:color w:val="000000" w:themeColor="text1"/>
                <w:sz w:val="18"/>
                <w:szCs w:val="18"/>
              </w:rPr>
            </w:pPr>
          </w:p>
          <w:p w:rsidR="00FE7D94" w:rsidRPr="00A87B47" w:rsidRDefault="00E36C54" w:rsidP="003E72EB">
            <w:pPr>
              <w:pStyle w:val="List"/>
              <w:shd w:val="clear" w:color="auto" w:fill="FFFFFF" w:themeFill="background1"/>
              <w:ind w:left="0" w:firstLine="0"/>
              <w:rPr>
                <w:rFonts w:asciiTheme="minorHAnsi" w:hAnsiTheme="minorHAnsi"/>
                <w:color w:val="FF0000"/>
                <w:sz w:val="18"/>
                <w:szCs w:val="18"/>
              </w:rPr>
            </w:pPr>
            <w:r w:rsidRPr="00A87B47">
              <w:rPr>
                <w:rFonts w:asciiTheme="minorHAnsi" w:hAnsiTheme="minorHAnsi"/>
                <w:color w:val="000000" w:themeColor="text1"/>
                <w:sz w:val="18"/>
                <w:szCs w:val="18"/>
              </w:rPr>
              <w:t>25</w:t>
            </w:r>
          </w:p>
        </w:tc>
      </w:tr>
      <w:tr w:rsidR="00BA47F5" w:rsidRPr="00A87B47" w:rsidTr="003E72EB">
        <w:tc>
          <w:tcPr>
            <w:tcW w:w="1350" w:type="dxa"/>
            <w:shd w:val="clear" w:color="auto" w:fill="FFFFFF" w:themeFill="background1"/>
          </w:tcPr>
          <w:p w:rsidR="00BA47F5" w:rsidRPr="00BA47F5" w:rsidRDefault="00BA47F5" w:rsidP="00BA47F5">
            <w:pPr>
              <w:shd w:val="clear" w:color="auto" w:fill="FFFFFF" w:themeFill="background1"/>
              <w:rPr>
                <w:rFonts w:asciiTheme="minorHAnsi" w:hAnsiTheme="minorHAnsi"/>
                <w:b/>
                <w:color w:val="00B050"/>
                <w:sz w:val="22"/>
                <w:szCs w:val="22"/>
              </w:rPr>
            </w:pPr>
            <w:r w:rsidRPr="00BA47F5">
              <w:rPr>
                <w:rFonts w:asciiTheme="minorHAnsi" w:hAnsiTheme="minorHAnsi"/>
                <w:b/>
                <w:color w:val="00B050"/>
                <w:sz w:val="22"/>
                <w:szCs w:val="22"/>
              </w:rPr>
              <w:t>April 26</w:t>
            </w:r>
          </w:p>
          <w:p w:rsidR="00BA47F5" w:rsidRPr="00BA47F5" w:rsidRDefault="00BA47F5" w:rsidP="00BA47F5">
            <w:pPr>
              <w:shd w:val="clear" w:color="auto" w:fill="FFFFFF" w:themeFill="background1"/>
              <w:rPr>
                <w:rFonts w:asciiTheme="minorHAnsi" w:hAnsiTheme="minorHAnsi"/>
                <w:b/>
                <w:color w:val="00B050"/>
                <w:sz w:val="22"/>
                <w:szCs w:val="22"/>
              </w:rPr>
            </w:pPr>
            <w:r w:rsidRPr="00BA47F5">
              <w:rPr>
                <w:rFonts w:asciiTheme="minorHAnsi" w:hAnsiTheme="minorHAnsi"/>
                <w:b/>
                <w:color w:val="00B050"/>
                <w:sz w:val="22"/>
                <w:szCs w:val="22"/>
              </w:rPr>
              <w:t xml:space="preserve">Wednesday </w:t>
            </w:r>
          </w:p>
          <w:p w:rsidR="00BA47F5" w:rsidRPr="00BA47F5" w:rsidRDefault="00BA47F5" w:rsidP="00BA47F5">
            <w:pPr>
              <w:pStyle w:val="List"/>
              <w:shd w:val="clear" w:color="auto" w:fill="FFFFFF" w:themeFill="background1"/>
              <w:ind w:left="0" w:firstLine="0"/>
              <w:rPr>
                <w:rFonts w:asciiTheme="minorHAnsi" w:hAnsiTheme="minorHAnsi"/>
                <w:b/>
                <w:color w:val="00B050"/>
                <w:sz w:val="22"/>
                <w:szCs w:val="22"/>
              </w:rPr>
            </w:pPr>
            <w:r w:rsidRPr="00BA47F5">
              <w:rPr>
                <w:rFonts w:asciiTheme="minorHAnsi" w:hAnsiTheme="minorHAnsi"/>
                <w:b/>
                <w:color w:val="00B050"/>
                <w:sz w:val="22"/>
                <w:szCs w:val="22"/>
              </w:rPr>
              <w:t>1:00 – 2:20</w:t>
            </w:r>
          </w:p>
          <w:p w:rsidR="00BA47F5" w:rsidRPr="00BA47F5" w:rsidRDefault="00BA47F5" w:rsidP="00BA47F5">
            <w:pPr>
              <w:shd w:val="clear" w:color="auto" w:fill="FFFFFF" w:themeFill="background1"/>
              <w:rPr>
                <w:rFonts w:asciiTheme="minorHAnsi" w:hAnsiTheme="minorHAnsi"/>
                <w:b/>
                <w:color w:val="00B050"/>
                <w:sz w:val="22"/>
                <w:szCs w:val="22"/>
              </w:rPr>
            </w:pPr>
          </w:p>
        </w:tc>
        <w:tc>
          <w:tcPr>
            <w:tcW w:w="4140" w:type="dxa"/>
            <w:shd w:val="clear" w:color="auto" w:fill="FFFFFF" w:themeFill="background1"/>
          </w:tcPr>
          <w:p w:rsidR="00BA47F5" w:rsidRPr="00BA47F5" w:rsidRDefault="00BA47F5" w:rsidP="00BA47F5">
            <w:pPr>
              <w:pStyle w:val="ListParagraph"/>
              <w:ind w:left="139"/>
              <w:rPr>
                <w:rFonts w:asciiTheme="minorHAnsi" w:hAnsiTheme="minorHAnsi"/>
                <w:b/>
                <w:color w:val="00B050"/>
                <w:sz w:val="22"/>
                <w:szCs w:val="22"/>
              </w:rPr>
            </w:pPr>
          </w:p>
          <w:p w:rsidR="00BA47F5" w:rsidRPr="00BA47F5" w:rsidRDefault="00BA47F5" w:rsidP="00BA47F5">
            <w:pPr>
              <w:pStyle w:val="ListParagraph"/>
              <w:ind w:left="139"/>
              <w:rPr>
                <w:rFonts w:asciiTheme="minorHAnsi" w:hAnsiTheme="minorHAnsi"/>
                <w:b/>
                <w:color w:val="00B050"/>
                <w:sz w:val="22"/>
                <w:szCs w:val="22"/>
              </w:rPr>
            </w:pPr>
            <w:r w:rsidRPr="00BA47F5">
              <w:rPr>
                <w:rFonts w:asciiTheme="minorHAnsi" w:hAnsiTheme="minorHAnsi"/>
                <w:b/>
                <w:color w:val="00B050"/>
                <w:sz w:val="22"/>
                <w:szCs w:val="22"/>
              </w:rPr>
              <w:t>CULTURE FEST</w:t>
            </w:r>
          </w:p>
        </w:tc>
        <w:tc>
          <w:tcPr>
            <w:tcW w:w="3240" w:type="dxa"/>
            <w:shd w:val="clear" w:color="auto" w:fill="FFFFFF" w:themeFill="background1"/>
          </w:tcPr>
          <w:p w:rsidR="00BA47F5" w:rsidRPr="00A87B47" w:rsidRDefault="00BA47F5" w:rsidP="00B80077">
            <w:pPr>
              <w:pStyle w:val="ListBullet"/>
              <w:numPr>
                <w:ilvl w:val="0"/>
                <w:numId w:val="29"/>
              </w:numPr>
            </w:pPr>
          </w:p>
        </w:tc>
        <w:tc>
          <w:tcPr>
            <w:tcW w:w="540" w:type="dxa"/>
            <w:shd w:val="clear" w:color="auto" w:fill="FFFFFF" w:themeFill="background1"/>
          </w:tcPr>
          <w:p w:rsidR="00BA47F5" w:rsidRPr="00A87B47" w:rsidRDefault="00BA47F5" w:rsidP="004E6CC4">
            <w:pPr>
              <w:pStyle w:val="List"/>
              <w:shd w:val="clear" w:color="auto" w:fill="FFFFFF" w:themeFill="background1"/>
              <w:ind w:left="0" w:firstLine="0"/>
              <w:jc w:val="center"/>
              <w:rPr>
                <w:rFonts w:asciiTheme="minorHAnsi" w:hAnsiTheme="minorHAnsi"/>
                <w:color w:val="FF0000"/>
                <w:sz w:val="18"/>
                <w:szCs w:val="18"/>
              </w:rPr>
            </w:pPr>
          </w:p>
        </w:tc>
      </w:tr>
      <w:tr w:rsidR="00F23BCB" w:rsidRPr="00A87B47" w:rsidTr="003E72EB">
        <w:tc>
          <w:tcPr>
            <w:tcW w:w="1350" w:type="dxa"/>
            <w:shd w:val="clear" w:color="auto" w:fill="FFFFFF" w:themeFill="background1"/>
          </w:tcPr>
          <w:p w:rsidR="00F23BCB" w:rsidRPr="00F23BCB" w:rsidRDefault="00F23BCB" w:rsidP="00BA47F5">
            <w:pPr>
              <w:shd w:val="clear" w:color="auto" w:fill="FFFFFF" w:themeFill="background1"/>
              <w:rPr>
                <w:rFonts w:asciiTheme="minorHAnsi" w:hAnsiTheme="minorHAnsi"/>
                <w:b/>
                <w:color w:val="7030A0"/>
                <w:sz w:val="18"/>
                <w:szCs w:val="18"/>
              </w:rPr>
            </w:pPr>
            <w:r w:rsidRPr="00F23BCB">
              <w:rPr>
                <w:rFonts w:asciiTheme="minorHAnsi" w:hAnsiTheme="minorHAnsi"/>
                <w:b/>
                <w:color w:val="7030A0"/>
                <w:sz w:val="18"/>
                <w:szCs w:val="18"/>
              </w:rPr>
              <w:t>May 1</w:t>
            </w:r>
          </w:p>
          <w:p w:rsidR="00F23BCB" w:rsidRPr="00F23BCB" w:rsidRDefault="00F23BCB" w:rsidP="00BA47F5">
            <w:pPr>
              <w:shd w:val="clear" w:color="auto" w:fill="FFFFFF" w:themeFill="background1"/>
              <w:rPr>
                <w:rFonts w:asciiTheme="minorHAnsi" w:hAnsiTheme="minorHAnsi"/>
                <w:b/>
                <w:color w:val="7030A0"/>
                <w:sz w:val="18"/>
                <w:szCs w:val="18"/>
              </w:rPr>
            </w:pPr>
            <w:r w:rsidRPr="00F23BCB">
              <w:rPr>
                <w:rFonts w:asciiTheme="minorHAnsi" w:hAnsiTheme="minorHAnsi"/>
                <w:b/>
                <w:color w:val="7030A0"/>
                <w:sz w:val="18"/>
                <w:szCs w:val="18"/>
              </w:rPr>
              <w:t>Monday</w:t>
            </w:r>
          </w:p>
          <w:p w:rsidR="00F23BCB" w:rsidRPr="00F23BCB" w:rsidRDefault="00F23BCB" w:rsidP="00F23BCB">
            <w:pPr>
              <w:pStyle w:val="List"/>
              <w:shd w:val="clear" w:color="auto" w:fill="FFFFFF" w:themeFill="background1"/>
              <w:ind w:left="0" w:firstLine="0"/>
              <w:rPr>
                <w:rFonts w:asciiTheme="minorHAnsi" w:hAnsiTheme="minorHAnsi"/>
                <w:b/>
                <w:color w:val="7030A0"/>
                <w:sz w:val="16"/>
                <w:szCs w:val="16"/>
              </w:rPr>
            </w:pPr>
            <w:r w:rsidRPr="00F23BCB">
              <w:rPr>
                <w:rFonts w:asciiTheme="minorHAnsi" w:hAnsiTheme="minorHAnsi"/>
                <w:b/>
                <w:color w:val="7030A0"/>
                <w:sz w:val="16"/>
                <w:szCs w:val="16"/>
              </w:rPr>
              <w:t>1:00 – 2:20</w:t>
            </w:r>
          </w:p>
          <w:p w:rsidR="00F23BCB" w:rsidRPr="00F23BCB" w:rsidRDefault="00F23BCB" w:rsidP="00BA47F5">
            <w:pPr>
              <w:shd w:val="clear" w:color="auto" w:fill="FFFFFF" w:themeFill="background1"/>
              <w:rPr>
                <w:rFonts w:asciiTheme="minorHAnsi" w:hAnsiTheme="minorHAnsi"/>
                <w:b/>
                <w:color w:val="7030A0"/>
                <w:sz w:val="22"/>
                <w:szCs w:val="22"/>
              </w:rPr>
            </w:pPr>
          </w:p>
        </w:tc>
        <w:tc>
          <w:tcPr>
            <w:tcW w:w="4140" w:type="dxa"/>
            <w:shd w:val="clear" w:color="auto" w:fill="FFFFFF" w:themeFill="background1"/>
          </w:tcPr>
          <w:p w:rsidR="00F23BCB" w:rsidRPr="00F23BCB" w:rsidRDefault="00F23BCB" w:rsidP="00BA47F5">
            <w:pPr>
              <w:pStyle w:val="ListParagraph"/>
              <w:ind w:left="139"/>
              <w:rPr>
                <w:rFonts w:asciiTheme="minorHAnsi" w:hAnsiTheme="minorHAnsi"/>
                <w:b/>
                <w:color w:val="7030A0"/>
                <w:sz w:val="22"/>
                <w:szCs w:val="22"/>
              </w:rPr>
            </w:pPr>
          </w:p>
          <w:p w:rsidR="00F23BCB" w:rsidRPr="00F23BCB" w:rsidRDefault="00F23BCB" w:rsidP="00BA47F5">
            <w:pPr>
              <w:pStyle w:val="ListParagraph"/>
              <w:ind w:left="139"/>
              <w:rPr>
                <w:rFonts w:asciiTheme="minorHAnsi" w:hAnsiTheme="minorHAnsi"/>
                <w:b/>
                <w:color w:val="7030A0"/>
                <w:sz w:val="22"/>
                <w:szCs w:val="22"/>
              </w:rPr>
            </w:pPr>
            <w:r w:rsidRPr="00F23BCB">
              <w:rPr>
                <w:rFonts w:asciiTheme="minorHAnsi" w:hAnsiTheme="minorHAnsi"/>
                <w:b/>
                <w:color w:val="7030A0"/>
                <w:sz w:val="22"/>
                <w:szCs w:val="22"/>
              </w:rPr>
              <w:t xml:space="preserve">FINAL </w:t>
            </w:r>
          </w:p>
        </w:tc>
        <w:tc>
          <w:tcPr>
            <w:tcW w:w="3240" w:type="dxa"/>
            <w:shd w:val="clear" w:color="auto" w:fill="FFFFFF" w:themeFill="background1"/>
          </w:tcPr>
          <w:p w:rsidR="00F23BCB" w:rsidRPr="00A87B47" w:rsidRDefault="00F23BCB" w:rsidP="00B80077">
            <w:pPr>
              <w:pStyle w:val="ListBullet"/>
              <w:numPr>
                <w:ilvl w:val="0"/>
                <w:numId w:val="29"/>
              </w:numPr>
            </w:pPr>
          </w:p>
        </w:tc>
        <w:tc>
          <w:tcPr>
            <w:tcW w:w="540" w:type="dxa"/>
            <w:shd w:val="clear" w:color="auto" w:fill="FFFFFF" w:themeFill="background1"/>
          </w:tcPr>
          <w:p w:rsidR="00F23BCB" w:rsidRPr="00A87B47" w:rsidRDefault="00F23BCB" w:rsidP="004E6CC4">
            <w:pPr>
              <w:pStyle w:val="List"/>
              <w:shd w:val="clear" w:color="auto" w:fill="FFFFFF" w:themeFill="background1"/>
              <w:ind w:left="0" w:firstLine="0"/>
              <w:jc w:val="center"/>
              <w:rPr>
                <w:rFonts w:asciiTheme="minorHAnsi" w:hAnsiTheme="minorHAnsi"/>
                <w:color w:val="FF0000"/>
                <w:sz w:val="18"/>
                <w:szCs w:val="18"/>
              </w:rPr>
            </w:pPr>
          </w:p>
        </w:tc>
      </w:tr>
      <w:tr w:rsidR="007B2924" w:rsidRPr="00A87B47" w:rsidTr="00BF62BD">
        <w:trPr>
          <w:trHeight w:val="1286"/>
        </w:trPr>
        <w:tc>
          <w:tcPr>
            <w:tcW w:w="1350" w:type="dxa"/>
            <w:shd w:val="clear" w:color="auto" w:fill="FFFFFF" w:themeFill="background1"/>
          </w:tcPr>
          <w:p w:rsidR="00BA47F5" w:rsidRPr="00A87B47" w:rsidRDefault="00BA47F5" w:rsidP="00DF4F98">
            <w:pPr>
              <w:shd w:val="clear" w:color="auto" w:fill="FFFFFF" w:themeFill="background1"/>
              <w:rPr>
                <w:rFonts w:asciiTheme="minorHAnsi" w:hAnsiTheme="minorHAnsi"/>
                <w:color w:val="000000" w:themeColor="text1"/>
                <w:sz w:val="16"/>
                <w:szCs w:val="16"/>
              </w:rPr>
            </w:pPr>
          </w:p>
        </w:tc>
        <w:tc>
          <w:tcPr>
            <w:tcW w:w="4140" w:type="dxa"/>
            <w:shd w:val="clear" w:color="auto" w:fill="FFFFFF" w:themeFill="background1"/>
          </w:tcPr>
          <w:p w:rsidR="00B227D5" w:rsidRPr="00A87B47" w:rsidRDefault="007B6756" w:rsidP="00B80077">
            <w:pPr>
              <w:pStyle w:val="ListBullet"/>
            </w:pPr>
            <w:r w:rsidRPr="00A87B47">
              <w:t>100% of the students</w:t>
            </w:r>
            <w:r w:rsidR="000B0BEA" w:rsidRPr="00A87B47">
              <w:t xml:space="preserve"> will</w:t>
            </w:r>
            <w:r w:rsidR="00B227D5" w:rsidRPr="00A87B47">
              <w:t xml:space="preserve"> describe how to integrate various art forms into educational learning experiences.</w:t>
            </w:r>
          </w:p>
          <w:p w:rsidR="00FE7D94" w:rsidRPr="00A87B47" w:rsidRDefault="00B227D5" w:rsidP="00B80077">
            <w:pPr>
              <w:pStyle w:val="ListBullet"/>
            </w:pPr>
            <w:r w:rsidRPr="00A87B47">
              <w:t xml:space="preserve">100% of the students will complete the first layer of papier-mâché on the globe. </w:t>
            </w:r>
          </w:p>
        </w:tc>
        <w:tc>
          <w:tcPr>
            <w:tcW w:w="3240" w:type="dxa"/>
            <w:shd w:val="clear" w:color="auto" w:fill="FFFFFF" w:themeFill="background1"/>
          </w:tcPr>
          <w:p w:rsidR="00B227D5" w:rsidRPr="00A87B47" w:rsidRDefault="00FE6CC2" w:rsidP="00B80077">
            <w:pPr>
              <w:pStyle w:val="ListBullet"/>
              <w:numPr>
                <w:ilvl w:val="0"/>
                <w:numId w:val="29"/>
              </w:numPr>
            </w:pPr>
            <w:r w:rsidRPr="00A87B47">
              <w:t>Complete on-line quiz no. 7</w:t>
            </w:r>
            <w:r w:rsidR="00B227D5" w:rsidRPr="00A87B47">
              <w:t xml:space="preserve"> (Clements &amp; Wachowiak, Chapters 18 &amp; 19) 10 points</w:t>
            </w:r>
          </w:p>
          <w:p w:rsidR="007E6242" w:rsidRPr="00A87B47" w:rsidRDefault="002C366E" w:rsidP="00B80077">
            <w:pPr>
              <w:pStyle w:val="ListBullet"/>
              <w:numPr>
                <w:ilvl w:val="0"/>
                <w:numId w:val="29"/>
              </w:numPr>
              <w:rPr>
                <w:color w:val="000000" w:themeColor="text1"/>
              </w:rPr>
            </w:pPr>
            <w:r w:rsidRPr="00A87B47">
              <w:t>Begin g</w:t>
            </w:r>
            <w:r w:rsidR="00B227D5" w:rsidRPr="00A87B47">
              <w:t xml:space="preserve">lobe sculpture </w:t>
            </w:r>
            <w:r w:rsidRPr="00A87B47">
              <w:t>project</w:t>
            </w:r>
          </w:p>
        </w:tc>
        <w:tc>
          <w:tcPr>
            <w:tcW w:w="540" w:type="dxa"/>
            <w:shd w:val="clear" w:color="auto" w:fill="FFFFFF" w:themeFill="background1"/>
          </w:tcPr>
          <w:p w:rsidR="00FE7D94" w:rsidRPr="00A87B47" w:rsidRDefault="00FE7D94" w:rsidP="004E6CC4">
            <w:pPr>
              <w:pStyle w:val="List"/>
              <w:shd w:val="clear" w:color="auto" w:fill="FFFFFF" w:themeFill="background1"/>
              <w:ind w:left="0" w:firstLine="0"/>
              <w:jc w:val="center"/>
              <w:rPr>
                <w:rFonts w:asciiTheme="minorHAnsi" w:hAnsiTheme="minorHAnsi"/>
                <w:color w:val="FF0000"/>
                <w:sz w:val="18"/>
                <w:szCs w:val="18"/>
              </w:rPr>
            </w:pPr>
          </w:p>
          <w:p w:rsidR="00620028" w:rsidRPr="00A87B47" w:rsidRDefault="00620028" w:rsidP="004E6CC4">
            <w:pPr>
              <w:pStyle w:val="List"/>
              <w:shd w:val="clear" w:color="auto" w:fill="FFFFFF" w:themeFill="background1"/>
              <w:ind w:left="0" w:firstLine="0"/>
              <w:jc w:val="center"/>
              <w:rPr>
                <w:rFonts w:asciiTheme="minorHAnsi" w:hAnsiTheme="minorHAnsi"/>
                <w:color w:val="FF0000"/>
                <w:sz w:val="18"/>
                <w:szCs w:val="18"/>
              </w:rPr>
            </w:pPr>
          </w:p>
          <w:p w:rsidR="00FE7D94" w:rsidRPr="00A87B47" w:rsidRDefault="00620028" w:rsidP="004E6CC4">
            <w:pPr>
              <w:pStyle w:val="List"/>
              <w:shd w:val="clear" w:color="auto" w:fill="FFFFFF" w:themeFill="background1"/>
              <w:ind w:left="0" w:firstLine="0"/>
              <w:jc w:val="center"/>
              <w:rPr>
                <w:rFonts w:asciiTheme="minorHAnsi" w:hAnsiTheme="minorHAnsi"/>
                <w:color w:val="FF0000"/>
                <w:sz w:val="18"/>
                <w:szCs w:val="18"/>
              </w:rPr>
            </w:pPr>
            <w:r w:rsidRPr="00A87B47">
              <w:rPr>
                <w:rFonts w:asciiTheme="minorHAnsi" w:hAnsiTheme="minorHAnsi"/>
                <w:sz w:val="18"/>
                <w:szCs w:val="18"/>
              </w:rPr>
              <w:t>1</w:t>
            </w:r>
            <w:r w:rsidR="00B044B4" w:rsidRPr="00A87B47">
              <w:rPr>
                <w:rFonts w:asciiTheme="minorHAnsi" w:hAnsiTheme="minorHAnsi"/>
                <w:sz w:val="18"/>
                <w:szCs w:val="18"/>
              </w:rPr>
              <w:t>5</w:t>
            </w:r>
          </w:p>
        </w:tc>
      </w:tr>
      <w:tr w:rsidR="007B2924" w:rsidRPr="00A87B47" w:rsidTr="003E72EB">
        <w:tc>
          <w:tcPr>
            <w:tcW w:w="1350" w:type="dxa"/>
            <w:shd w:val="clear" w:color="auto" w:fill="FFFFFF" w:themeFill="background1"/>
          </w:tcPr>
          <w:p w:rsidR="00FE7D94" w:rsidRPr="00A87B47" w:rsidRDefault="00485E90" w:rsidP="00DF4F98">
            <w:pPr>
              <w:shd w:val="clear" w:color="auto" w:fill="FFFFFF" w:themeFill="background1"/>
              <w:rPr>
                <w:rFonts w:asciiTheme="minorHAnsi" w:hAnsiTheme="minorHAnsi"/>
                <w:color w:val="000000" w:themeColor="text1"/>
                <w:sz w:val="16"/>
                <w:szCs w:val="16"/>
              </w:rPr>
            </w:pPr>
            <w:r w:rsidRPr="00A87B47">
              <w:rPr>
                <w:rFonts w:asciiTheme="minorHAnsi" w:hAnsiTheme="minorHAnsi"/>
                <w:color w:val="000000" w:themeColor="text1"/>
                <w:sz w:val="16"/>
                <w:szCs w:val="16"/>
              </w:rPr>
              <w:t>Thursday</w:t>
            </w:r>
            <w:r w:rsidR="001E33D5" w:rsidRPr="00A87B47">
              <w:rPr>
                <w:rFonts w:asciiTheme="minorHAnsi" w:hAnsiTheme="minorHAnsi"/>
                <w:color w:val="000000" w:themeColor="text1"/>
                <w:sz w:val="16"/>
                <w:szCs w:val="16"/>
              </w:rPr>
              <w:t>,</w:t>
            </w:r>
            <w:r w:rsidR="00DF4F98" w:rsidRPr="00A87B47">
              <w:rPr>
                <w:rFonts w:asciiTheme="minorHAnsi" w:hAnsiTheme="minorHAnsi"/>
                <w:color w:val="000000" w:themeColor="text1"/>
                <w:sz w:val="16"/>
                <w:szCs w:val="16"/>
              </w:rPr>
              <w:t xml:space="preserve"> April 24</w:t>
            </w:r>
            <w:r w:rsidR="00DF4F98" w:rsidRPr="00A87B47">
              <w:rPr>
                <w:rFonts w:asciiTheme="minorHAnsi" w:hAnsiTheme="minorHAnsi"/>
                <w:color w:val="000000" w:themeColor="text1"/>
                <w:sz w:val="16"/>
                <w:szCs w:val="16"/>
                <w:vertAlign w:val="superscript"/>
              </w:rPr>
              <w:t>th</w:t>
            </w:r>
            <w:r w:rsidR="00DF4F98" w:rsidRPr="00A87B47">
              <w:rPr>
                <w:rFonts w:asciiTheme="minorHAnsi" w:hAnsiTheme="minorHAnsi"/>
                <w:color w:val="000000" w:themeColor="text1"/>
                <w:sz w:val="16"/>
                <w:szCs w:val="16"/>
              </w:rPr>
              <w:t xml:space="preserve"> </w:t>
            </w:r>
            <w:r w:rsidR="00F96FD3" w:rsidRPr="00A87B47">
              <w:rPr>
                <w:rFonts w:asciiTheme="minorHAnsi" w:hAnsiTheme="minorHAnsi"/>
                <w:color w:val="000000" w:themeColor="text1"/>
                <w:sz w:val="16"/>
                <w:szCs w:val="16"/>
              </w:rPr>
              <w:t xml:space="preserve"> </w:t>
            </w:r>
          </w:p>
        </w:tc>
        <w:tc>
          <w:tcPr>
            <w:tcW w:w="4140" w:type="dxa"/>
            <w:shd w:val="clear" w:color="auto" w:fill="FFFFFF" w:themeFill="background1"/>
          </w:tcPr>
          <w:p w:rsidR="00FE7D94" w:rsidRPr="00A87B47" w:rsidRDefault="00B227D5" w:rsidP="00B80077">
            <w:pPr>
              <w:pStyle w:val="ListBullet"/>
            </w:pPr>
            <w:r w:rsidRPr="00A87B47">
              <w:t xml:space="preserve">100% of the students will complete the </w:t>
            </w:r>
            <w:r w:rsidR="002C366E" w:rsidRPr="00A87B47">
              <w:t>second</w:t>
            </w:r>
            <w:r w:rsidRPr="00A87B47">
              <w:t xml:space="preserve"> layer of papier-mâché on the globe. </w:t>
            </w:r>
          </w:p>
        </w:tc>
        <w:tc>
          <w:tcPr>
            <w:tcW w:w="3240" w:type="dxa"/>
            <w:shd w:val="clear" w:color="auto" w:fill="FFFFFF" w:themeFill="background1"/>
          </w:tcPr>
          <w:p w:rsidR="001D7649" w:rsidRPr="00A87B47" w:rsidRDefault="00C40BC2" w:rsidP="00B80077">
            <w:pPr>
              <w:pStyle w:val="ListBullet"/>
              <w:numPr>
                <w:ilvl w:val="0"/>
                <w:numId w:val="29"/>
              </w:numPr>
            </w:pPr>
            <w:r w:rsidRPr="00A87B47">
              <w:t xml:space="preserve">Continue </w:t>
            </w:r>
            <w:r w:rsidR="002C366E" w:rsidRPr="00A87B47">
              <w:t>globe sculpture</w:t>
            </w:r>
            <w:r w:rsidR="00FE6CC2" w:rsidRPr="00A87B47">
              <w:t xml:space="preserve"> project</w:t>
            </w:r>
          </w:p>
        </w:tc>
        <w:tc>
          <w:tcPr>
            <w:tcW w:w="540" w:type="dxa"/>
            <w:shd w:val="clear" w:color="auto" w:fill="FFFFFF" w:themeFill="background1"/>
          </w:tcPr>
          <w:p w:rsidR="00FE7D94" w:rsidRPr="00A87B47" w:rsidRDefault="004E0E8C" w:rsidP="004E6CC4">
            <w:pPr>
              <w:pStyle w:val="List"/>
              <w:shd w:val="clear" w:color="auto" w:fill="FFFFFF" w:themeFill="background1"/>
              <w:ind w:left="0" w:firstLine="0"/>
              <w:jc w:val="center"/>
              <w:rPr>
                <w:rFonts w:asciiTheme="minorHAnsi" w:hAnsiTheme="minorHAnsi"/>
                <w:sz w:val="18"/>
                <w:szCs w:val="18"/>
              </w:rPr>
            </w:pPr>
            <w:r w:rsidRPr="00A87B47">
              <w:rPr>
                <w:rFonts w:asciiTheme="minorHAnsi" w:hAnsiTheme="minorHAnsi"/>
                <w:sz w:val="18"/>
                <w:szCs w:val="18"/>
              </w:rPr>
              <w:t>5</w:t>
            </w:r>
          </w:p>
        </w:tc>
      </w:tr>
      <w:tr w:rsidR="007B2924" w:rsidRPr="00A87B47" w:rsidTr="003E72EB">
        <w:tc>
          <w:tcPr>
            <w:tcW w:w="1350" w:type="dxa"/>
            <w:shd w:val="clear" w:color="auto" w:fill="FFFFFF" w:themeFill="background1"/>
          </w:tcPr>
          <w:p w:rsidR="00FE7D94" w:rsidRPr="00A87B47" w:rsidRDefault="00485E90" w:rsidP="00DF4F98">
            <w:pPr>
              <w:shd w:val="clear" w:color="auto" w:fill="FFFFFF" w:themeFill="background1"/>
              <w:rPr>
                <w:rFonts w:asciiTheme="minorHAnsi" w:hAnsiTheme="minorHAnsi"/>
                <w:color w:val="000000" w:themeColor="text1"/>
                <w:sz w:val="16"/>
                <w:szCs w:val="16"/>
              </w:rPr>
            </w:pPr>
            <w:r w:rsidRPr="00A87B47">
              <w:rPr>
                <w:rFonts w:asciiTheme="minorHAnsi" w:hAnsiTheme="minorHAnsi"/>
                <w:color w:val="000000" w:themeColor="text1"/>
                <w:sz w:val="16"/>
                <w:szCs w:val="16"/>
              </w:rPr>
              <w:t>Tuesday</w:t>
            </w:r>
            <w:r w:rsidR="00F96FD3" w:rsidRPr="00A87B47">
              <w:rPr>
                <w:rFonts w:asciiTheme="minorHAnsi" w:hAnsiTheme="minorHAnsi"/>
                <w:color w:val="000000" w:themeColor="text1"/>
                <w:sz w:val="16"/>
                <w:szCs w:val="16"/>
              </w:rPr>
              <w:t xml:space="preserve">, April </w:t>
            </w:r>
            <w:r w:rsidR="00DF4F98" w:rsidRPr="00A87B47">
              <w:rPr>
                <w:rFonts w:asciiTheme="minorHAnsi" w:hAnsiTheme="minorHAnsi"/>
                <w:color w:val="000000" w:themeColor="text1"/>
                <w:sz w:val="16"/>
                <w:szCs w:val="16"/>
              </w:rPr>
              <w:t>29</w:t>
            </w:r>
            <w:r w:rsidR="00DF4F98" w:rsidRPr="00A87B47">
              <w:rPr>
                <w:rFonts w:asciiTheme="minorHAnsi" w:hAnsiTheme="minorHAnsi"/>
                <w:color w:val="000000" w:themeColor="text1"/>
                <w:sz w:val="16"/>
                <w:szCs w:val="16"/>
                <w:vertAlign w:val="superscript"/>
              </w:rPr>
              <w:t>th</w:t>
            </w:r>
            <w:r w:rsidR="00DF4F98" w:rsidRPr="00A87B47">
              <w:rPr>
                <w:rFonts w:asciiTheme="minorHAnsi" w:hAnsiTheme="minorHAnsi"/>
                <w:color w:val="000000" w:themeColor="text1"/>
                <w:sz w:val="16"/>
                <w:szCs w:val="16"/>
              </w:rPr>
              <w:t xml:space="preserve"> </w:t>
            </w:r>
          </w:p>
        </w:tc>
        <w:tc>
          <w:tcPr>
            <w:tcW w:w="4140" w:type="dxa"/>
            <w:shd w:val="clear" w:color="auto" w:fill="FFFFFF" w:themeFill="background1"/>
          </w:tcPr>
          <w:p w:rsidR="00FE7D94" w:rsidRPr="00A87B47" w:rsidRDefault="00E2647B" w:rsidP="00B80077">
            <w:pPr>
              <w:pStyle w:val="ListBullet"/>
            </w:pPr>
            <w:r w:rsidRPr="00A87B47">
              <w:t>100% of the students will</w:t>
            </w:r>
            <w:r w:rsidR="00DB09BF" w:rsidRPr="00A87B47">
              <w:t xml:space="preserve"> paint </w:t>
            </w:r>
            <w:r w:rsidR="001E33CA" w:rsidRPr="00A87B47">
              <w:t>the first coat of blue paint depicting oceans.</w:t>
            </w:r>
          </w:p>
        </w:tc>
        <w:tc>
          <w:tcPr>
            <w:tcW w:w="3240" w:type="dxa"/>
            <w:shd w:val="clear" w:color="auto" w:fill="FFFFFF" w:themeFill="background1"/>
          </w:tcPr>
          <w:p w:rsidR="004E0E8C" w:rsidRPr="00A87B47" w:rsidRDefault="00DB09BF" w:rsidP="00B80077">
            <w:pPr>
              <w:pStyle w:val="ListBullet"/>
              <w:numPr>
                <w:ilvl w:val="0"/>
                <w:numId w:val="29"/>
              </w:numPr>
            </w:pPr>
            <w:r w:rsidRPr="00A87B47">
              <w:t xml:space="preserve">Continue globe sculpture </w:t>
            </w:r>
            <w:r w:rsidR="00BF62BD" w:rsidRPr="00A87B47">
              <w:t>project</w:t>
            </w:r>
          </w:p>
        </w:tc>
        <w:tc>
          <w:tcPr>
            <w:tcW w:w="540" w:type="dxa"/>
            <w:shd w:val="clear" w:color="auto" w:fill="FFFFFF" w:themeFill="background1"/>
          </w:tcPr>
          <w:p w:rsidR="00FE7D94" w:rsidRPr="00A87B47" w:rsidRDefault="005543BF" w:rsidP="004E6CC4">
            <w:pPr>
              <w:pStyle w:val="List"/>
              <w:shd w:val="clear" w:color="auto" w:fill="FFFFFF" w:themeFill="background1"/>
              <w:ind w:left="0" w:firstLine="0"/>
              <w:jc w:val="center"/>
              <w:rPr>
                <w:rFonts w:asciiTheme="minorHAnsi" w:hAnsiTheme="minorHAnsi"/>
                <w:sz w:val="18"/>
                <w:szCs w:val="18"/>
              </w:rPr>
            </w:pPr>
            <w:r w:rsidRPr="00A87B47">
              <w:rPr>
                <w:rFonts w:asciiTheme="minorHAnsi" w:hAnsiTheme="minorHAnsi"/>
                <w:sz w:val="18"/>
                <w:szCs w:val="18"/>
              </w:rPr>
              <w:t>5</w:t>
            </w:r>
          </w:p>
        </w:tc>
      </w:tr>
      <w:tr w:rsidR="007B2924" w:rsidRPr="00A87B47" w:rsidTr="003E72EB">
        <w:tc>
          <w:tcPr>
            <w:tcW w:w="1350" w:type="dxa"/>
            <w:shd w:val="clear" w:color="auto" w:fill="FFFFFF" w:themeFill="background1"/>
          </w:tcPr>
          <w:p w:rsidR="00CC191C" w:rsidRPr="00A87B47" w:rsidRDefault="00485E90" w:rsidP="003C6132">
            <w:pPr>
              <w:shd w:val="clear" w:color="auto" w:fill="FFFFFF" w:themeFill="background1"/>
              <w:rPr>
                <w:rFonts w:asciiTheme="minorHAnsi" w:hAnsiTheme="minorHAnsi"/>
                <w:color w:val="000000" w:themeColor="text1"/>
                <w:sz w:val="16"/>
                <w:szCs w:val="16"/>
              </w:rPr>
            </w:pPr>
            <w:r w:rsidRPr="00A87B47">
              <w:rPr>
                <w:rFonts w:asciiTheme="minorHAnsi" w:hAnsiTheme="minorHAnsi"/>
                <w:color w:val="000000" w:themeColor="text1"/>
                <w:sz w:val="16"/>
                <w:szCs w:val="16"/>
              </w:rPr>
              <w:t>Thursday</w:t>
            </w:r>
            <w:r w:rsidR="001E33D5" w:rsidRPr="00A87B47">
              <w:rPr>
                <w:rFonts w:asciiTheme="minorHAnsi" w:hAnsiTheme="minorHAnsi"/>
                <w:color w:val="000000" w:themeColor="text1"/>
                <w:sz w:val="16"/>
                <w:szCs w:val="16"/>
              </w:rPr>
              <w:t>,</w:t>
            </w:r>
            <w:r w:rsidR="001605F4" w:rsidRPr="00A87B47">
              <w:rPr>
                <w:rFonts w:asciiTheme="minorHAnsi" w:hAnsiTheme="minorHAnsi"/>
                <w:color w:val="000000" w:themeColor="text1"/>
                <w:sz w:val="16"/>
                <w:szCs w:val="16"/>
              </w:rPr>
              <w:t xml:space="preserve"> </w:t>
            </w:r>
            <w:r w:rsidR="003C6132" w:rsidRPr="00A87B47">
              <w:rPr>
                <w:rFonts w:asciiTheme="minorHAnsi" w:hAnsiTheme="minorHAnsi"/>
                <w:color w:val="000000" w:themeColor="text1"/>
                <w:sz w:val="16"/>
                <w:szCs w:val="16"/>
              </w:rPr>
              <w:t>May 1</w:t>
            </w:r>
            <w:r w:rsidR="003C6132" w:rsidRPr="00A87B47">
              <w:rPr>
                <w:rFonts w:asciiTheme="minorHAnsi" w:hAnsiTheme="minorHAnsi"/>
                <w:color w:val="000000" w:themeColor="text1"/>
                <w:sz w:val="16"/>
                <w:szCs w:val="16"/>
                <w:vertAlign w:val="superscript"/>
              </w:rPr>
              <w:t>st</w:t>
            </w:r>
            <w:r w:rsidR="003C6132" w:rsidRPr="00A87B47">
              <w:rPr>
                <w:rFonts w:asciiTheme="minorHAnsi" w:hAnsiTheme="minorHAnsi"/>
                <w:color w:val="000000" w:themeColor="text1"/>
                <w:sz w:val="16"/>
                <w:szCs w:val="16"/>
              </w:rPr>
              <w:t xml:space="preserve"> </w:t>
            </w:r>
            <w:r w:rsidR="00DF4F98" w:rsidRPr="00A87B47">
              <w:rPr>
                <w:rFonts w:asciiTheme="minorHAnsi" w:hAnsiTheme="minorHAnsi"/>
                <w:color w:val="000000" w:themeColor="text1"/>
                <w:sz w:val="16"/>
                <w:szCs w:val="16"/>
              </w:rPr>
              <w:t xml:space="preserve">  </w:t>
            </w:r>
            <w:r w:rsidR="008A2D30" w:rsidRPr="00A87B47">
              <w:rPr>
                <w:rFonts w:asciiTheme="minorHAnsi" w:hAnsiTheme="minorHAnsi"/>
                <w:color w:val="000000" w:themeColor="text1"/>
                <w:sz w:val="16"/>
                <w:szCs w:val="16"/>
              </w:rPr>
              <w:t xml:space="preserve"> </w:t>
            </w:r>
            <w:r w:rsidR="00F96FD3" w:rsidRPr="00A87B47">
              <w:rPr>
                <w:rFonts w:asciiTheme="minorHAnsi" w:hAnsiTheme="minorHAnsi"/>
                <w:color w:val="000000" w:themeColor="text1"/>
                <w:sz w:val="16"/>
                <w:szCs w:val="16"/>
              </w:rPr>
              <w:t xml:space="preserve"> </w:t>
            </w:r>
            <w:r w:rsidR="000777A5" w:rsidRPr="00A87B47">
              <w:rPr>
                <w:rFonts w:asciiTheme="minorHAnsi" w:hAnsiTheme="minorHAnsi"/>
                <w:color w:val="000000" w:themeColor="text1"/>
                <w:sz w:val="16"/>
                <w:szCs w:val="16"/>
              </w:rPr>
              <w:t xml:space="preserve"> </w:t>
            </w:r>
          </w:p>
        </w:tc>
        <w:tc>
          <w:tcPr>
            <w:tcW w:w="4140" w:type="dxa"/>
            <w:shd w:val="clear" w:color="auto" w:fill="FFFFFF" w:themeFill="background1"/>
          </w:tcPr>
          <w:p w:rsidR="00CC191C" w:rsidRPr="00A87B47" w:rsidRDefault="0099264E" w:rsidP="00D7375A">
            <w:pPr>
              <w:pStyle w:val="ListParagraph"/>
              <w:numPr>
                <w:ilvl w:val="0"/>
                <w:numId w:val="30"/>
              </w:numPr>
              <w:ind w:left="139" w:hanging="180"/>
              <w:rPr>
                <w:rFonts w:asciiTheme="minorHAnsi" w:hAnsiTheme="minorHAnsi"/>
                <w:sz w:val="18"/>
                <w:szCs w:val="18"/>
              </w:rPr>
            </w:pPr>
            <w:r w:rsidRPr="00A87B47">
              <w:rPr>
                <w:rFonts w:asciiTheme="minorHAnsi" w:hAnsiTheme="minorHAnsi"/>
                <w:sz w:val="18"/>
                <w:szCs w:val="18"/>
              </w:rPr>
              <w:t xml:space="preserve">100% of the student will paint the final coat of paint representing the geographical continents or political boundaries of countries. </w:t>
            </w:r>
          </w:p>
        </w:tc>
        <w:tc>
          <w:tcPr>
            <w:tcW w:w="3240" w:type="dxa"/>
            <w:shd w:val="clear" w:color="auto" w:fill="FFFFFF" w:themeFill="background1"/>
          </w:tcPr>
          <w:p w:rsidR="00234879" w:rsidRPr="00A87B47" w:rsidRDefault="00FE6CC2" w:rsidP="00B80077">
            <w:pPr>
              <w:pStyle w:val="ListBullet"/>
              <w:numPr>
                <w:ilvl w:val="0"/>
                <w:numId w:val="29"/>
              </w:numPr>
            </w:pPr>
            <w:r w:rsidRPr="00A87B47">
              <w:t>Complete</w:t>
            </w:r>
            <w:r w:rsidR="00DB09BF" w:rsidRPr="00A87B47">
              <w:t xml:space="preserve"> globe sculpture </w:t>
            </w:r>
            <w:r w:rsidR="00BF62BD" w:rsidRPr="00A87B47">
              <w:t>project</w:t>
            </w:r>
          </w:p>
          <w:p w:rsidR="0042608A" w:rsidRPr="00A87B47" w:rsidRDefault="0042608A" w:rsidP="00B80077">
            <w:pPr>
              <w:pStyle w:val="ListBullet"/>
              <w:numPr>
                <w:ilvl w:val="0"/>
                <w:numId w:val="29"/>
              </w:numPr>
            </w:pPr>
            <w:r w:rsidRPr="00A87B47">
              <w:t>Write reflection on the globe sculpture art project (5 points)</w:t>
            </w:r>
          </w:p>
        </w:tc>
        <w:tc>
          <w:tcPr>
            <w:tcW w:w="540" w:type="dxa"/>
            <w:shd w:val="clear" w:color="auto" w:fill="FFFFFF" w:themeFill="background1"/>
          </w:tcPr>
          <w:p w:rsidR="005543BF" w:rsidRPr="00A87B47" w:rsidRDefault="005543BF" w:rsidP="004E6CC4">
            <w:pPr>
              <w:pStyle w:val="List"/>
              <w:shd w:val="clear" w:color="auto" w:fill="FFFFFF" w:themeFill="background1"/>
              <w:ind w:left="0" w:firstLine="0"/>
              <w:jc w:val="center"/>
              <w:rPr>
                <w:rFonts w:asciiTheme="minorHAnsi" w:hAnsiTheme="minorHAnsi"/>
                <w:sz w:val="18"/>
                <w:szCs w:val="18"/>
              </w:rPr>
            </w:pPr>
          </w:p>
          <w:p w:rsidR="00CC191C" w:rsidRPr="00A87B47" w:rsidRDefault="009E2B78" w:rsidP="0086155B">
            <w:pPr>
              <w:pStyle w:val="List"/>
              <w:shd w:val="clear" w:color="auto" w:fill="FFFFFF" w:themeFill="background1"/>
              <w:ind w:left="0" w:firstLine="0"/>
              <w:jc w:val="center"/>
              <w:rPr>
                <w:rFonts w:asciiTheme="minorHAnsi" w:hAnsiTheme="minorHAnsi"/>
                <w:sz w:val="18"/>
                <w:szCs w:val="18"/>
              </w:rPr>
            </w:pPr>
            <w:r w:rsidRPr="00A87B47">
              <w:rPr>
                <w:rFonts w:asciiTheme="minorHAnsi" w:hAnsiTheme="minorHAnsi"/>
                <w:sz w:val="18"/>
                <w:szCs w:val="18"/>
              </w:rPr>
              <w:t>10</w:t>
            </w:r>
          </w:p>
        </w:tc>
      </w:tr>
      <w:tr w:rsidR="00F96FD3" w:rsidRPr="00A87B47" w:rsidTr="003E72EB">
        <w:tc>
          <w:tcPr>
            <w:tcW w:w="1350" w:type="dxa"/>
            <w:shd w:val="clear" w:color="auto" w:fill="FFFFFF" w:themeFill="background1"/>
          </w:tcPr>
          <w:p w:rsidR="00AD7AA4" w:rsidRPr="00A87B47" w:rsidRDefault="00F96FD3" w:rsidP="003C6132">
            <w:pPr>
              <w:shd w:val="clear" w:color="auto" w:fill="FFFFFF" w:themeFill="background1"/>
              <w:rPr>
                <w:rFonts w:asciiTheme="minorHAnsi" w:hAnsiTheme="minorHAnsi"/>
                <w:color w:val="000000" w:themeColor="text1"/>
                <w:sz w:val="16"/>
                <w:szCs w:val="16"/>
              </w:rPr>
            </w:pPr>
            <w:r w:rsidRPr="00A87B47">
              <w:rPr>
                <w:rFonts w:asciiTheme="minorHAnsi" w:hAnsiTheme="minorHAnsi"/>
                <w:color w:val="000000" w:themeColor="text1"/>
                <w:sz w:val="16"/>
                <w:szCs w:val="16"/>
              </w:rPr>
              <w:t xml:space="preserve">Tuesday, </w:t>
            </w:r>
            <w:r w:rsidR="003C6132" w:rsidRPr="00A87B47">
              <w:rPr>
                <w:rFonts w:asciiTheme="minorHAnsi" w:hAnsiTheme="minorHAnsi"/>
                <w:color w:val="000000" w:themeColor="text1"/>
                <w:sz w:val="16"/>
                <w:szCs w:val="16"/>
              </w:rPr>
              <w:t>May 6</w:t>
            </w:r>
            <w:r w:rsidR="003C6132" w:rsidRPr="00A87B47">
              <w:rPr>
                <w:rFonts w:asciiTheme="minorHAnsi" w:hAnsiTheme="minorHAnsi"/>
                <w:color w:val="000000" w:themeColor="text1"/>
                <w:sz w:val="16"/>
                <w:szCs w:val="16"/>
                <w:vertAlign w:val="superscript"/>
              </w:rPr>
              <w:t>th</w:t>
            </w:r>
            <w:r w:rsidR="003C6132" w:rsidRPr="00A87B47">
              <w:rPr>
                <w:rFonts w:asciiTheme="minorHAnsi" w:hAnsiTheme="minorHAnsi"/>
                <w:color w:val="000000" w:themeColor="text1"/>
                <w:sz w:val="16"/>
                <w:szCs w:val="16"/>
              </w:rPr>
              <w:t xml:space="preserve"> </w:t>
            </w:r>
          </w:p>
          <w:p w:rsidR="003C6132" w:rsidRPr="00A87B47" w:rsidRDefault="003C6132" w:rsidP="003C6132">
            <w:pPr>
              <w:shd w:val="clear" w:color="auto" w:fill="FFFFFF" w:themeFill="background1"/>
              <w:rPr>
                <w:rFonts w:asciiTheme="minorHAnsi" w:hAnsiTheme="minorHAnsi"/>
                <w:color w:val="000000" w:themeColor="text1"/>
                <w:sz w:val="16"/>
                <w:szCs w:val="16"/>
              </w:rPr>
            </w:pPr>
            <w:r w:rsidRPr="00A87B47">
              <w:rPr>
                <w:rFonts w:asciiTheme="minorHAnsi" w:hAnsiTheme="minorHAnsi"/>
                <w:color w:val="000000" w:themeColor="text1"/>
                <w:sz w:val="16"/>
                <w:szCs w:val="16"/>
              </w:rPr>
              <w:t>Finals Week</w:t>
            </w:r>
          </w:p>
        </w:tc>
        <w:tc>
          <w:tcPr>
            <w:tcW w:w="4140" w:type="dxa"/>
            <w:shd w:val="clear" w:color="auto" w:fill="FFFFFF" w:themeFill="background1"/>
          </w:tcPr>
          <w:p w:rsidR="003C6132" w:rsidRPr="00A87B47" w:rsidRDefault="008F3503" w:rsidP="00D7375A">
            <w:pPr>
              <w:pStyle w:val="ListParagraph"/>
              <w:numPr>
                <w:ilvl w:val="0"/>
                <w:numId w:val="30"/>
              </w:numPr>
              <w:ind w:left="139" w:hanging="180"/>
              <w:rPr>
                <w:rFonts w:asciiTheme="minorHAnsi" w:hAnsiTheme="minorHAnsi"/>
                <w:sz w:val="18"/>
                <w:szCs w:val="18"/>
              </w:rPr>
            </w:pPr>
            <w:r w:rsidRPr="00A87B47">
              <w:rPr>
                <w:rFonts w:asciiTheme="minorHAnsi" w:hAnsiTheme="minorHAnsi"/>
                <w:sz w:val="18"/>
                <w:szCs w:val="18"/>
              </w:rPr>
              <w:t xml:space="preserve">100% of the </w:t>
            </w:r>
            <w:r w:rsidR="0099264E" w:rsidRPr="00A87B47">
              <w:rPr>
                <w:rFonts w:asciiTheme="minorHAnsi" w:hAnsiTheme="minorHAnsi"/>
                <w:sz w:val="18"/>
                <w:szCs w:val="18"/>
              </w:rPr>
              <w:t>students will organize and submit the art portfolio.</w:t>
            </w:r>
          </w:p>
          <w:p w:rsidR="003C6132" w:rsidRPr="00A87B47" w:rsidRDefault="003C6132" w:rsidP="00D7375A">
            <w:pPr>
              <w:pStyle w:val="ListParagraph"/>
              <w:numPr>
                <w:ilvl w:val="0"/>
                <w:numId w:val="30"/>
              </w:numPr>
              <w:ind w:left="139" w:hanging="180"/>
              <w:rPr>
                <w:rFonts w:asciiTheme="minorHAnsi" w:hAnsiTheme="minorHAnsi"/>
                <w:sz w:val="18"/>
                <w:szCs w:val="18"/>
              </w:rPr>
            </w:pPr>
            <w:r w:rsidRPr="00A87B47">
              <w:rPr>
                <w:rFonts w:asciiTheme="minorHAnsi" w:hAnsiTheme="minorHAnsi"/>
                <w:sz w:val="18"/>
                <w:szCs w:val="18"/>
              </w:rPr>
              <w:t>100% of the students will present a summary of their art work through media technology.</w:t>
            </w:r>
          </w:p>
          <w:p w:rsidR="003C6132" w:rsidRPr="00A87B47" w:rsidRDefault="003C6132" w:rsidP="00D7375A">
            <w:pPr>
              <w:pStyle w:val="ListParagraph"/>
              <w:numPr>
                <w:ilvl w:val="0"/>
                <w:numId w:val="30"/>
              </w:numPr>
              <w:ind w:left="139" w:hanging="180"/>
              <w:rPr>
                <w:rFonts w:asciiTheme="minorHAnsi" w:hAnsiTheme="minorHAnsi"/>
                <w:sz w:val="18"/>
                <w:szCs w:val="18"/>
              </w:rPr>
            </w:pPr>
            <w:r w:rsidRPr="00A87B47">
              <w:rPr>
                <w:rFonts w:asciiTheme="minorHAnsi" w:hAnsiTheme="minorHAnsi"/>
                <w:sz w:val="18"/>
                <w:szCs w:val="18"/>
              </w:rPr>
              <w:t>50% of the students will present a summary of their art work through media technology.</w:t>
            </w:r>
          </w:p>
        </w:tc>
        <w:tc>
          <w:tcPr>
            <w:tcW w:w="3240" w:type="dxa"/>
            <w:shd w:val="clear" w:color="auto" w:fill="FFFFFF" w:themeFill="background1"/>
          </w:tcPr>
          <w:p w:rsidR="00683B31" w:rsidRPr="00A87B47" w:rsidRDefault="0099264E" w:rsidP="00B80077">
            <w:pPr>
              <w:pStyle w:val="ListBullet"/>
              <w:numPr>
                <w:ilvl w:val="0"/>
                <w:numId w:val="29"/>
              </w:numPr>
            </w:pPr>
            <w:r w:rsidRPr="00A87B47">
              <w:t>Art Portfolio due (20 points)</w:t>
            </w:r>
            <w:r w:rsidR="009F1984" w:rsidRPr="00A87B47">
              <w:t xml:space="preserve"> </w:t>
            </w:r>
          </w:p>
          <w:p w:rsidR="003C6132" w:rsidRPr="00A87B47" w:rsidRDefault="00923816" w:rsidP="00B80077">
            <w:pPr>
              <w:pStyle w:val="ListBullet"/>
              <w:numPr>
                <w:ilvl w:val="0"/>
                <w:numId w:val="29"/>
              </w:numPr>
            </w:pPr>
            <w:r w:rsidRPr="00A87B47">
              <w:t>S</w:t>
            </w:r>
            <w:r w:rsidR="003C6132" w:rsidRPr="00A87B47">
              <w:t>tudent art portfolio and Power Point/Flip Chart Presentations.</w:t>
            </w:r>
          </w:p>
          <w:p w:rsidR="00923816" w:rsidRPr="00A87B47" w:rsidRDefault="00923816" w:rsidP="00B80077">
            <w:pPr>
              <w:pStyle w:val="ListBullet"/>
              <w:numPr>
                <w:ilvl w:val="0"/>
                <w:numId w:val="29"/>
              </w:numPr>
            </w:pPr>
            <w:r w:rsidRPr="00A87B47">
              <w:t>Complete Course Assessments (TED and or TMCC)</w:t>
            </w:r>
          </w:p>
        </w:tc>
        <w:tc>
          <w:tcPr>
            <w:tcW w:w="540" w:type="dxa"/>
            <w:shd w:val="clear" w:color="auto" w:fill="FFFFFF" w:themeFill="background1"/>
          </w:tcPr>
          <w:p w:rsidR="00C40BC2" w:rsidRPr="00A87B47" w:rsidRDefault="00C40BC2" w:rsidP="004E6CC4">
            <w:pPr>
              <w:pStyle w:val="List"/>
              <w:shd w:val="clear" w:color="auto" w:fill="FFFFFF" w:themeFill="background1"/>
              <w:ind w:left="0" w:firstLine="0"/>
              <w:jc w:val="center"/>
              <w:rPr>
                <w:rFonts w:asciiTheme="minorHAnsi" w:hAnsiTheme="minorHAnsi"/>
                <w:sz w:val="18"/>
                <w:szCs w:val="18"/>
              </w:rPr>
            </w:pPr>
          </w:p>
          <w:p w:rsidR="00AA1F2F" w:rsidRPr="00A87B47" w:rsidRDefault="00AA1F2F" w:rsidP="004E6CC4">
            <w:pPr>
              <w:pStyle w:val="List"/>
              <w:shd w:val="clear" w:color="auto" w:fill="FFFFFF" w:themeFill="background1"/>
              <w:ind w:left="0" w:firstLine="0"/>
              <w:jc w:val="center"/>
              <w:rPr>
                <w:rFonts w:asciiTheme="minorHAnsi" w:hAnsiTheme="minorHAnsi"/>
                <w:sz w:val="18"/>
                <w:szCs w:val="18"/>
              </w:rPr>
            </w:pPr>
          </w:p>
          <w:p w:rsidR="00AA1F2F" w:rsidRPr="00A87B47" w:rsidRDefault="00AA1F2F" w:rsidP="004E6CC4">
            <w:pPr>
              <w:pStyle w:val="List"/>
              <w:shd w:val="clear" w:color="auto" w:fill="FFFFFF" w:themeFill="background1"/>
              <w:ind w:left="0" w:firstLine="0"/>
              <w:jc w:val="center"/>
              <w:rPr>
                <w:rFonts w:asciiTheme="minorHAnsi" w:hAnsiTheme="minorHAnsi"/>
                <w:sz w:val="18"/>
                <w:szCs w:val="18"/>
              </w:rPr>
            </w:pPr>
          </w:p>
          <w:p w:rsidR="00F96FD3" w:rsidRPr="00A87B47" w:rsidRDefault="00C40BC2" w:rsidP="004E6CC4">
            <w:pPr>
              <w:pStyle w:val="List"/>
              <w:shd w:val="clear" w:color="auto" w:fill="FFFFFF" w:themeFill="background1"/>
              <w:ind w:left="0" w:firstLine="0"/>
              <w:jc w:val="center"/>
              <w:rPr>
                <w:rFonts w:asciiTheme="minorHAnsi" w:hAnsiTheme="minorHAnsi"/>
                <w:sz w:val="18"/>
                <w:szCs w:val="18"/>
              </w:rPr>
            </w:pPr>
            <w:r w:rsidRPr="00A87B47">
              <w:rPr>
                <w:rFonts w:asciiTheme="minorHAnsi" w:hAnsiTheme="minorHAnsi"/>
                <w:sz w:val="18"/>
                <w:szCs w:val="18"/>
              </w:rPr>
              <w:t>25</w:t>
            </w:r>
          </w:p>
        </w:tc>
      </w:tr>
      <w:tr w:rsidR="00F96FD3" w:rsidRPr="00A87B47" w:rsidTr="003E72EB">
        <w:tc>
          <w:tcPr>
            <w:tcW w:w="1350" w:type="dxa"/>
            <w:shd w:val="clear" w:color="auto" w:fill="FFFFFF" w:themeFill="background1"/>
          </w:tcPr>
          <w:p w:rsidR="008A2D30" w:rsidRPr="00A87B47" w:rsidRDefault="00F96FD3" w:rsidP="008A2D30">
            <w:pPr>
              <w:shd w:val="clear" w:color="auto" w:fill="FFFFFF" w:themeFill="background1"/>
              <w:rPr>
                <w:rFonts w:asciiTheme="minorHAnsi" w:hAnsiTheme="minorHAnsi"/>
                <w:color w:val="000000" w:themeColor="text1"/>
                <w:sz w:val="16"/>
                <w:szCs w:val="16"/>
              </w:rPr>
            </w:pPr>
            <w:r w:rsidRPr="00A87B47">
              <w:rPr>
                <w:rFonts w:asciiTheme="minorHAnsi" w:hAnsiTheme="minorHAnsi"/>
                <w:color w:val="000000" w:themeColor="text1"/>
                <w:sz w:val="16"/>
                <w:szCs w:val="16"/>
              </w:rPr>
              <w:t xml:space="preserve">Thursday </w:t>
            </w:r>
            <w:r w:rsidR="008A2D30" w:rsidRPr="00A87B47">
              <w:rPr>
                <w:rFonts w:asciiTheme="minorHAnsi" w:hAnsiTheme="minorHAnsi"/>
                <w:color w:val="000000" w:themeColor="text1"/>
                <w:sz w:val="16"/>
                <w:szCs w:val="16"/>
              </w:rPr>
              <w:t xml:space="preserve">May </w:t>
            </w:r>
            <w:r w:rsidR="003C6132" w:rsidRPr="00A87B47">
              <w:rPr>
                <w:rFonts w:asciiTheme="minorHAnsi" w:hAnsiTheme="minorHAnsi"/>
                <w:color w:val="000000" w:themeColor="text1"/>
                <w:sz w:val="16"/>
                <w:szCs w:val="16"/>
              </w:rPr>
              <w:t>8</w:t>
            </w:r>
            <w:r w:rsidR="003C6132" w:rsidRPr="00A87B47">
              <w:rPr>
                <w:rFonts w:asciiTheme="minorHAnsi" w:hAnsiTheme="minorHAnsi"/>
                <w:color w:val="000000" w:themeColor="text1"/>
                <w:sz w:val="16"/>
                <w:szCs w:val="16"/>
                <w:vertAlign w:val="superscript"/>
              </w:rPr>
              <w:t>th</w:t>
            </w:r>
            <w:r w:rsidR="003C6132" w:rsidRPr="00A87B47">
              <w:rPr>
                <w:rFonts w:asciiTheme="minorHAnsi" w:hAnsiTheme="minorHAnsi"/>
                <w:color w:val="000000" w:themeColor="text1"/>
                <w:sz w:val="16"/>
                <w:szCs w:val="16"/>
              </w:rPr>
              <w:t xml:space="preserve"> </w:t>
            </w:r>
          </w:p>
          <w:p w:rsidR="00AD7AA4" w:rsidRPr="00A87B47" w:rsidRDefault="00AA1F2F" w:rsidP="00CC191C">
            <w:pPr>
              <w:shd w:val="clear" w:color="auto" w:fill="FFFFFF" w:themeFill="background1"/>
              <w:rPr>
                <w:rFonts w:asciiTheme="minorHAnsi" w:hAnsiTheme="minorHAnsi"/>
                <w:color w:val="000000" w:themeColor="text1"/>
                <w:sz w:val="16"/>
                <w:szCs w:val="16"/>
              </w:rPr>
            </w:pPr>
            <w:r w:rsidRPr="00A87B47">
              <w:rPr>
                <w:rFonts w:asciiTheme="minorHAnsi" w:hAnsiTheme="minorHAnsi"/>
                <w:color w:val="000000" w:themeColor="text1"/>
                <w:sz w:val="16"/>
                <w:szCs w:val="16"/>
              </w:rPr>
              <w:t>Finals Week</w:t>
            </w:r>
          </w:p>
        </w:tc>
        <w:tc>
          <w:tcPr>
            <w:tcW w:w="4140" w:type="dxa"/>
            <w:shd w:val="clear" w:color="auto" w:fill="FFFFFF" w:themeFill="background1"/>
          </w:tcPr>
          <w:p w:rsidR="00F96FD3" w:rsidRPr="00A87B47" w:rsidRDefault="003C6132" w:rsidP="00D7375A">
            <w:pPr>
              <w:pStyle w:val="ListParagraph"/>
              <w:numPr>
                <w:ilvl w:val="0"/>
                <w:numId w:val="30"/>
              </w:numPr>
              <w:ind w:left="139" w:hanging="180"/>
              <w:rPr>
                <w:rFonts w:asciiTheme="minorHAnsi" w:hAnsiTheme="minorHAnsi"/>
                <w:sz w:val="18"/>
                <w:szCs w:val="18"/>
              </w:rPr>
            </w:pPr>
            <w:r w:rsidRPr="00A87B47">
              <w:rPr>
                <w:rFonts w:asciiTheme="minorHAnsi" w:hAnsiTheme="minorHAnsi"/>
                <w:sz w:val="18"/>
                <w:szCs w:val="18"/>
              </w:rPr>
              <w:t>100% of the students will present a summary of their art work through media technology.</w:t>
            </w:r>
          </w:p>
        </w:tc>
        <w:tc>
          <w:tcPr>
            <w:tcW w:w="3240" w:type="dxa"/>
            <w:shd w:val="clear" w:color="auto" w:fill="FFFFFF" w:themeFill="background1"/>
          </w:tcPr>
          <w:p w:rsidR="00F96FD3" w:rsidRPr="00A87B47" w:rsidRDefault="003C6132" w:rsidP="00B80077">
            <w:pPr>
              <w:pStyle w:val="ListBullet"/>
              <w:numPr>
                <w:ilvl w:val="0"/>
                <w:numId w:val="29"/>
              </w:numPr>
            </w:pPr>
            <w:r w:rsidRPr="00A87B47">
              <w:t>Continue student art portfolio and Power P</w:t>
            </w:r>
            <w:r w:rsidR="009E2B78" w:rsidRPr="00A87B47">
              <w:t>oint/Flip Chart Presentations (1</w:t>
            </w:r>
            <w:r w:rsidRPr="00A87B47">
              <w:t>0 points)</w:t>
            </w:r>
            <w:r w:rsidR="00923816" w:rsidRPr="00A87B47">
              <w:t xml:space="preserve"> </w:t>
            </w:r>
          </w:p>
        </w:tc>
        <w:tc>
          <w:tcPr>
            <w:tcW w:w="540" w:type="dxa"/>
            <w:shd w:val="clear" w:color="auto" w:fill="FFFFFF" w:themeFill="background1"/>
          </w:tcPr>
          <w:p w:rsidR="008A2D30" w:rsidRPr="00A87B47" w:rsidRDefault="008A2D30" w:rsidP="004E6CC4">
            <w:pPr>
              <w:pStyle w:val="List"/>
              <w:shd w:val="clear" w:color="auto" w:fill="FFFFFF" w:themeFill="background1"/>
              <w:ind w:left="0" w:firstLine="0"/>
              <w:jc w:val="center"/>
              <w:rPr>
                <w:rFonts w:asciiTheme="minorHAnsi" w:hAnsiTheme="minorHAnsi"/>
                <w:sz w:val="18"/>
                <w:szCs w:val="18"/>
              </w:rPr>
            </w:pPr>
          </w:p>
          <w:p w:rsidR="00F96FD3" w:rsidRPr="00A87B47" w:rsidRDefault="009E2B78" w:rsidP="004E6CC4">
            <w:pPr>
              <w:pStyle w:val="List"/>
              <w:shd w:val="clear" w:color="auto" w:fill="FFFFFF" w:themeFill="background1"/>
              <w:ind w:left="0" w:firstLine="0"/>
              <w:jc w:val="center"/>
              <w:rPr>
                <w:rFonts w:asciiTheme="minorHAnsi" w:hAnsiTheme="minorHAnsi"/>
                <w:sz w:val="18"/>
                <w:szCs w:val="18"/>
              </w:rPr>
            </w:pPr>
            <w:r w:rsidRPr="00A87B47">
              <w:rPr>
                <w:rFonts w:asciiTheme="minorHAnsi" w:hAnsiTheme="minorHAnsi"/>
                <w:sz w:val="18"/>
                <w:szCs w:val="18"/>
              </w:rPr>
              <w:t>1</w:t>
            </w:r>
            <w:r w:rsidR="00C40BC2" w:rsidRPr="00A87B47">
              <w:rPr>
                <w:rFonts w:asciiTheme="minorHAnsi" w:hAnsiTheme="minorHAnsi"/>
                <w:sz w:val="18"/>
                <w:szCs w:val="18"/>
              </w:rPr>
              <w:t>5</w:t>
            </w:r>
          </w:p>
        </w:tc>
      </w:tr>
    </w:tbl>
    <w:p w:rsidR="00EC521A" w:rsidRPr="00A87B47" w:rsidRDefault="00EC521A" w:rsidP="001E33D5">
      <w:pPr>
        <w:shd w:val="clear" w:color="auto" w:fill="FFFFFF" w:themeFill="background1"/>
        <w:rPr>
          <w:rFonts w:asciiTheme="minorHAnsi" w:hAnsiTheme="minorHAnsi"/>
          <w:b/>
          <w:color w:val="000000" w:themeColor="text1"/>
          <w:sz w:val="20"/>
        </w:rPr>
      </w:pPr>
    </w:p>
    <w:p w:rsidR="00EC521A" w:rsidRPr="00A87B47" w:rsidRDefault="00EC521A" w:rsidP="001E33D5">
      <w:pPr>
        <w:shd w:val="clear" w:color="auto" w:fill="FFFFFF" w:themeFill="background1"/>
        <w:rPr>
          <w:rFonts w:asciiTheme="minorHAnsi" w:hAnsiTheme="minorHAnsi"/>
          <w:color w:val="000000" w:themeColor="text1"/>
          <w:sz w:val="20"/>
        </w:rPr>
      </w:pPr>
      <w:r w:rsidRPr="00A87B47">
        <w:rPr>
          <w:rFonts w:asciiTheme="minorHAnsi" w:hAnsiTheme="minorHAnsi"/>
          <w:b/>
          <w:color w:val="000000" w:themeColor="text1"/>
          <w:sz w:val="20"/>
        </w:rPr>
        <w:t>Disclaimer Statement:</w:t>
      </w:r>
      <w:r w:rsidRPr="00A87B47">
        <w:rPr>
          <w:rFonts w:asciiTheme="minorHAnsi" w:hAnsiTheme="minorHAnsi"/>
          <w:color w:val="000000" w:themeColor="text1"/>
          <w:sz w:val="20"/>
        </w:rPr>
        <w:t xml:space="preserve"> The instructor reserves the right to amend the syllabi without prior notice pending unforeseen circumstance, like inclement weather.</w:t>
      </w:r>
      <w:r w:rsidRPr="00A87B47">
        <w:rPr>
          <w:rFonts w:asciiTheme="minorHAnsi" w:hAnsiTheme="minorHAnsi"/>
          <w:color w:val="000000" w:themeColor="text1"/>
        </w:rPr>
        <w:t xml:space="preserve"> </w:t>
      </w:r>
      <w:r w:rsidRPr="00A87B47">
        <w:rPr>
          <w:rFonts w:asciiTheme="minorHAnsi" w:hAnsiTheme="minorHAnsi"/>
          <w:color w:val="000000" w:themeColor="text1"/>
          <w:sz w:val="20"/>
        </w:rPr>
        <w:t>Any changes will be posted to Jenzabar and noted in class prior to assignment due dates.</w:t>
      </w:r>
    </w:p>
    <w:p w:rsidR="00E07F9E" w:rsidRPr="00A87B47" w:rsidRDefault="00E07F9E" w:rsidP="00E07F9E">
      <w:pPr>
        <w:shd w:val="clear" w:color="auto" w:fill="FFFFFF" w:themeFill="background1"/>
        <w:rPr>
          <w:rFonts w:asciiTheme="minorHAnsi" w:hAnsiTheme="minorHAnsi"/>
          <w:color w:val="FF0000"/>
          <w:sz w:val="20"/>
        </w:rPr>
      </w:pPr>
    </w:p>
    <w:sectPr w:rsidR="00E07F9E" w:rsidRPr="00A87B47" w:rsidSect="00DC422B">
      <w:headerReference w:type="default" r:id="rId8"/>
      <w:footerReference w:type="even" r:id="rId9"/>
      <w:footerReference w:type="default" r:id="rId10"/>
      <w:pgSz w:w="12240" w:h="15840"/>
      <w:pgMar w:top="1440" w:right="1008" w:bottom="1008" w:left="100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AC2" w:rsidRDefault="002D6AC2">
      <w:r>
        <w:separator/>
      </w:r>
    </w:p>
  </w:endnote>
  <w:endnote w:type="continuationSeparator" w:id="0">
    <w:p w:rsidR="002D6AC2" w:rsidRDefault="002D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D6" w:rsidRDefault="00400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006D6" w:rsidRDefault="00400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6D6" w:rsidRDefault="00400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0077">
      <w:rPr>
        <w:rStyle w:val="PageNumber"/>
        <w:noProof/>
      </w:rPr>
      <w:t>5</w:t>
    </w:r>
    <w:r>
      <w:rPr>
        <w:rStyle w:val="PageNumber"/>
      </w:rPr>
      <w:fldChar w:fldCharType="end"/>
    </w:r>
  </w:p>
  <w:p w:rsidR="004006D6" w:rsidRDefault="00400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AC2" w:rsidRDefault="002D6AC2">
      <w:r>
        <w:separator/>
      </w:r>
    </w:p>
  </w:footnote>
  <w:footnote w:type="continuationSeparator" w:id="0">
    <w:p w:rsidR="002D6AC2" w:rsidRDefault="002D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24" w:rsidRDefault="00AB77E2">
    <w:pPr>
      <w:pStyle w:val="Header"/>
    </w:pPr>
    <w:r w:rsidRPr="00AB77E2">
      <w:t>EDUC</w:t>
    </w:r>
    <w:r w:rsidR="007D199B">
      <w:t xml:space="preserve"> 407: Creative Art Methods, Spring Semester</w:t>
    </w:r>
    <w:r w:rsidRPr="00AB77E2">
      <w:t xml:space="preserve">, Mr. LaFountain, Instructor, </w:t>
    </w:r>
    <w:r w:rsidR="00160BDC">
      <w:t>January</w:t>
    </w:r>
    <w:r w:rsidR="00396094">
      <w:t xml:space="preserve"> 6</w:t>
    </w:r>
    <w:r w:rsidR="00D451D0">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FE230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1CFC8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7A708B90"/>
    <w:lvl w:ilvl="0">
      <w:start w:val="1"/>
      <w:numFmt w:val="bullet"/>
      <w:lvlText w:val=""/>
      <w:lvlJc w:val="left"/>
      <w:pPr>
        <w:tabs>
          <w:tab w:val="num" w:pos="360"/>
        </w:tabs>
        <w:ind w:left="360" w:hanging="360"/>
      </w:pPr>
      <w:rPr>
        <w:rFonts w:ascii="Symbol" w:hAnsi="Symbol" w:hint="default"/>
        <w:color w:val="000000" w:themeColor="text1"/>
      </w:rPr>
    </w:lvl>
  </w:abstractNum>
  <w:abstractNum w:abstractNumId="3"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CA62FE"/>
    <w:multiLevelType w:val="hybridMultilevel"/>
    <w:tmpl w:val="ECB6AC0C"/>
    <w:lvl w:ilvl="0" w:tplc="0409000B">
      <w:start w:val="1"/>
      <w:numFmt w:val="bullet"/>
      <w:lvlText w:val=""/>
      <w:lvlJc w:val="left"/>
      <w:pPr>
        <w:ind w:left="360" w:hanging="360"/>
      </w:pPr>
      <w:rPr>
        <w:rFonts w:ascii="Wingdings" w:hAnsi="Wingdings" w:hint="default"/>
        <w:color w:val="000000" w:themeColor="text1"/>
      </w:rPr>
    </w:lvl>
    <w:lvl w:ilvl="1" w:tplc="34DE77E6">
      <w:numFmt w:val="bullet"/>
      <w:lvlText w:val="•"/>
      <w:lvlJc w:val="left"/>
      <w:pPr>
        <w:ind w:left="1440" w:hanging="360"/>
      </w:pPr>
      <w:rPr>
        <w:rFonts w:ascii="Comic Sans MS" w:eastAsia="Times New Roman" w:hAnsi="Comic Sans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818AB"/>
    <w:multiLevelType w:val="hybridMultilevel"/>
    <w:tmpl w:val="FA24C5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76D31"/>
    <w:multiLevelType w:val="hybridMultilevel"/>
    <w:tmpl w:val="3820721E"/>
    <w:lvl w:ilvl="0" w:tplc="77F4490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60598"/>
    <w:multiLevelType w:val="hybridMultilevel"/>
    <w:tmpl w:val="B8AC4D70"/>
    <w:lvl w:ilvl="0" w:tplc="420074E6">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27473"/>
    <w:multiLevelType w:val="multilevel"/>
    <w:tmpl w:val="3C5A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654F1"/>
    <w:multiLevelType w:val="multilevel"/>
    <w:tmpl w:val="B90480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4EA65FA"/>
    <w:multiLevelType w:val="hybridMultilevel"/>
    <w:tmpl w:val="F1828A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91A53"/>
    <w:multiLevelType w:val="hybridMultilevel"/>
    <w:tmpl w:val="193210C2"/>
    <w:lvl w:ilvl="0" w:tplc="0409000D">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532A6"/>
    <w:multiLevelType w:val="multilevel"/>
    <w:tmpl w:val="7F9E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A60233"/>
    <w:multiLevelType w:val="hybridMultilevel"/>
    <w:tmpl w:val="2B30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45CD4"/>
    <w:multiLevelType w:val="hybridMultilevel"/>
    <w:tmpl w:val="14EAA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20B74"/>
    <w:multiLevelType w:val="hybridMultilevel"/>
    <w:tmpl w:val="48EE5A30"/>
    <w:lvl w:ilvl="0" w:tplc="0409000D">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93A88"/>
    <w:multiLevelType w:val="hybridMultilevel"/>
    <w:tmpl w:val="E04EA902"/>
    <w:lvl w:ilvl="0" w:tplc="0409000B">
      <w:start w:val="1"/>
      <w:numFmt w:val="bullet"/>
      <w:lvlText w:val=""/>
      <w:lvlJc w:val="left"/>
      <w:pPr>
        <w:ind w:left="360" w:hanging="360"/>
      </w:pPr>
      <w:rPr>
        <w:rFonts w:ascii="Wingdings" w:hAnsi="Wingdings" w:hint="default"/>
        <w:color w:val="000000" w:themeColor="text1"/>
      </w:rPr>
    </w:lvl>
    <w:lvl w:ilvl="1" w:tplc="34DE77E6">
      <w:numFmt w:val="bullet"/>
      <w:lvlText w:val="•"/>
      <w:lvlJc w:val="left"/>
      <w:pPr>
        <w:ind w:left="1440" w:hanging="360"/>
      </w:pPr>
      <w:rPr>
        <w:rFonts w:ascii="Comic Sans MS" w:eastAsia="Times New Roman" w:hAnsi="Comic Sans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D6C5F"/>
    <w:multiLevelType w:val="hybridMultilevel"/>
    <w:tmpl w:val="A364D5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12A45"/>
    <w:multiLevelType w:val="hybridMultilevel"/>
    <w:tmpl w:val="BF583DB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9" w15:restartNumberingAfterBreak="0">
    <w:nsid w:val="3BE46AF5"/>
    <w:multiLevelType w:val="hybridMultilevel"/>
    <w:tmpl w:val="14BE0588"/>
    <w:lvl w:ilvl="0" w:tplc="0409000B">
      <w:start w:val="1"/>
      <w:numFmt w:val="bullet"/>
      <w:lvlText w:val=""/>
      <w:lvlJc w:val="left"/>
      <w:pPr>
        <w:ind w:left="972" w:hanging="360"/>
      </w:pPr>
      <w:rPr>
        <w:rFonts w:ascii="Wingdings" w:hAnsi="Wingdings" w:hint="default"/>
        <w:color w:val="auto"/>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0" w15:restartNumberingAfterBreak="0">
    <w:nsid w:val="3F501F0F"/>
    <w:multiLevelType w:val="hybridMultilevel"/>
    <w:tmpl w:val="7C8CA8B2"/>
    <w:lvl w:ilvl="0" w:tplc="0409000B">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261A9"/>
    <w:multiLevelType w:val="hybridMultilevel"/>
    <w:tmpl w:val="D3501CA4"/>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15:restartNumberingAfterBreak="0">
    <w:nsid w:val="46C36A9B"/>
    <w:multiLevelType w:val="hybridMultilevel"/>
    <w:tmpl w:val="E9EA3A78"/>
    <w:lvl w:ilvl="0" w:tplc="5810C774">
      <w:start w:val="1"/>
      <w:numFmt w:val="bullet"/>
      <w:lvlText w:val=""/>
      <w:lvlJc w:val="left"/>
      <w:pPr>
        <w:ind w:left="972" w:hanging="360"/>
      </w:pPr>
      <w:rPr>
        <w:rFonts w:ascii="Wingdings" w:hAnsi="Wingdings" w:hint="default"/>
        <w:color w:val="auto"/>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3" w15:restartNumberingAfterBreak="0">
    <w:nsid w:val="476D73A8"/>
    <w:multiLevelType w:val="hybridMultilevel"/>
    <w:tmpl w:val="E240364C"/>
    <w:lvl w:ilvl="0" w:tplc="53CE5C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4" w15:restartNumberingAfterBreak="0">
    <w:nsid w:val="4C7E4393"/>
    <w:multiLevelType w:val="hybridMultilevel"/>
    <w:tmpl w:val="6DFAB210"/>
    <w:lvl w:ilvl="0" w:tplc="ADB8DF5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45678"/>
    <w:multiLevelType w:val="hybridMultilevel"/>
    <w:tmpl w:val="D11833CA"/>
    <w:lvl w:ilvl="0" w:tplc="0409000B">
      <w:start w:val="1"/>
      <w:numFmt w:val="bullet"/>
      <w:lvlText w:val=""/>
      <w:lvlJc w:val="left"/>
      <w:pPr>
        <w:ind w:left="882" w:hanging="360"/>
      </w:pPr>
      <w:rPr>
        <w:rFonts w:ascii="Wingdings" w:hAnsi="Wingdings" w:hint="default"/>
        <w:color w:val="000000" w:themeColor="text1"/>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6" w15:restartNumberingAfterBreak="0">
    <w:nsid w:val="5C0C7124"/>
    <w:multiLevelType w:val="hybridMultilevel"/>
    <w:tmpl w:val="9342C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9132B"/>
    <w:multiLevelType w:val="hybridMultilevel"/>
    <w:tmpl w:val="11BE1818"/>
    <w:lvl w:ilvl="0" w:tplc="0409000B">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C5BB6"/>
    <w:multiLevelType w:val="hybridMultilevel"/>
    <w:tmpl w:val="5FF6D88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9" w15:restartNumberingAfterBreak="0">
    <w:nsid w:val="654B48CD"/>
    <w:multiLevelType w:val="hybridMultilevel"/>
    <w:tmpl w:val="A0845440"/>
    <w:lvl w:ilvl="0" w:tplc="B1DEFE6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063CF"/>
    <w:multiLevelType w:val="hybridMultilevel"/>
    <w:tmpl w:val="34B09D32"/>
    <w:lvl w:ilvl="0" w:tplc="19287EB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3E186E"/>
    <w:multiLevelType w:val="hybridMultilevel"/>
    <w:tmpl w:val="777C5372"/>
    <w:lvl w:ilvl="0" w:tplc="BA92E68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86FE4"/>
    <w:multiLevelType w:val="hybridMultilevel"/>
    <w:tmpl w:val="A8347960"/>
    <w:lvl w:ilvl="0" w:tplc="0409000B">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A4D3F"/>
    <w:multiLevelType w:val="hybridMultilevel"/>
    <w:tmpl w:val="4CD63512"/>
    <w:lvl w:ilvl="0" w:tplc="0409000D">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16"/>
  </w:num>
  <w:num w:numId="6">
    <w:abstractNumId w:val="13"/>
  </w:num>
  <w:num w:numId="7">
    <w:abstractNumId w:val="7"/>
  </w:num>
  <w:num w:numId="8">
    <w:abstractNumId w:val="30"/>
  </w:num>
  <w:num w:numId="9">
    <w:abstractNumId w:val="22"/>
  </w:num>
  <w:num w:numId="10">
    <w:abstractNumId w:val="6"/>
  </w:num>
  <w:num w:numId="11">
    <w:abstractNumId w:val="10"/>
  </w:num>
  <w:num w:numId="12">
    <w:abstractNumId w:val="25"/>
  </w:num>
  <w:num w:numId="13">
    <w:abstractNumId w:val="24"/>
  </w:num>
  <w:num w:numId="14">
    <w:abstractNumId w:val="29"/>
  </w:num>
  <w:num w:numId="15">
    <w:abstractNumId w:val="18"/>
  </w:num>
  <w:num w:numId="16">
    <w:abstractNumId w:val="15"/>
  </w:num>
  <w:num w:numId="17">
    <w:abstractNumId w:val="31"/>
  </w:num>
  <w:num w:numId="18">
    <w:abstractNumId w:val="33"/>
  </w:num>
  <w:num w:numId="19">
    <w:abstractNumId w:val="5"/>
  </w:num>
  <w:num w:numId="20">
    <w:abstractNumId w:val="11"/>
  </w:num>
  <w:num w:numId="21">
    <w:abstractNumId w:val="28"/>
  </w:num>
  <w:num w:numId="22">
    <w:abstractNumId w:val="21"/>
  </w:num>
  <w:num w:numId="23">
    <w:abstractNumId w:val="23"/>
  </w:num>
  <w:num w:numId="24">
    <w:abstractNumId w:val="8"/>
  </w:num>
  <w:num w:numId="25">
    <w:abstractNumId w:val="4"/>
  </w:num>
  <w:num w:numId="26">
    <w:abstractNumId w:val="32"/>
  </w:num>
  <w:num w:numId="27">
    <w:abstractNumId w:val="14"/>
  </w:num>
  <w:num w:numId="28">
    <w:abstractNumId w:val="26"/>
  </w:num>
  <w:num w:numId="29">
    <w:abstractNumId w:val="17"/>
  </w:num>
  <w:num w:numId="30">
    <w:abstractNumId w:val="19"/>
  </w:num>
  <w:num w:numId="31">
    <w:abstractNumId w:val="20"/>
  </w:num>
  <w:num w:numId="32">
    <w:abstractNumId w:val="27"/>
  </w:num>
  <w:num w:numId="33">
    <w:abstractNumId w:val="9"/>
  </w:num>
  <w:num w:numId="3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MxNDW3NDYyNDAzNzJU0lEKTi0uzszPAykwrAUACu+G5SwAAAA="/>
  </w:docVars>
  <w:rsids>
    <w:rsidRoot w:val="0029133B"/>
    <w:rsid w:val="000003E0"/>
    <w:rsid w:val="00000E66"/>
    <w:rsid w:val="000013CA"/>
    <w:rsid w:val="00002926"/>
    <w:rsid w:val="00003D14"/>
    <w:rsid w:val="00004FEE"/>
    <w:rsid w:val="00005C3B"/>
    <w:rsid w:val="00007C4D"/>
    <w:rsid w:val="00007CD3"/>
    <w:rsid w:val="000107C9"/>
    <w:rsid w:val="0001237C"/>
    <w:rsid w:val="00013BC3"/>
    <w:rsid w:val="00015AC9"/>
    <w:rsid w:val="0001673F"/>
    <w:rsid w:val="00020FF5"/>
    <w:rsid w:val="00022328"/>
    <w:rsid w:val="0002380F"/>
    <w:rsid w:val="00023CB5"/>
    <w:rsid w:val="00024563"/>
    <w:rsid w:val="00026392"/>
    <w:rsid w:val="00027E6C"/>
    <w:rsid w:val="00030533"/>
    <w:rsid w:val="00034E92"/>
    <w:rsid w:val="00035A3B"/>
    <w:rsid w:val="00036173"/>
    <w:rsid w:val="00037EE9"/>
    <w:rsid w:val="000407EE"/>
    <w:rsid w:val="0004081E"/>
    <w:rsid w:val="00040984"/>
    <w:rsid w:val="000417A7"/>
    <w:rsid w:val="00041DFB"/>
    <w:rsid w:val="000420C8"/>
    <w:rsid w:val="00044476"/>
    <w:rsid w:val="00044D33"/>
    <w:rsid w:val="00047634"/>
    <w:rsid w:val="00050A22"/>
    <w:rsid w:val="000510F0"/>
    <w:rsid w:val="00052507"/>
    <w:rsid w:val="00053C5C"/>
    <w:rsid w:val="00055FA7"/>
    <w:rsid w:val="00060ABC"/>
    <w:rsid w:val="00060C33"/>
    <w:rsid w:val="00060ECC"/>
    <w:rsid w:val="000645D0"/>
    <w:rsid w:val="000655E2"/>
    <w:rsid w:val="00065703"/>
    <w:rsid w:val="00066E69"/>
    <w:rsid w:val="00070CDE"/>
    <w:rsid w:val="00071114"/>
    <w:rsid w:val="00071A10"/>
    <w:rsid w:val="00071A83"/>
    <w:rsid w:val="000728E1"/>
    <w:rsid w:val="000735FC"/>
    <w:rsid w:val="00076A8A"/>
    <w:rsid w:val="00077248"/>
    <w:rsid w:val="000777A5"/>
    <w:rsid w:val="00077F8C"/>
    <w:rsid w:val="0008006E"/>
    <w:rsid w:val="00080269"/>
    <w:rsid w:val="00080803"/>
    <w:rsid w:val="00081930"/>
    <w:rsid w:val="00082266"/>
    <w:rsid w:val="00084156"/>
    <w:rsid w:val="00084DFB"/>
    <w:rsid w:val="00087C0A"/>
    <w:rsid w:val="0009131B"/>
    <w:rsid w:val="0009153B"/>
    <w:rsid w:val="00092793"/>
    <w:rsid w:val="00094E0F"/>
    <w:rsid w:val="00096972"/>
    <w:rsid w:val="000A1EF2"/>
    <w:rsid w:val="000A232F"/>
    <w:rsid w:val="000A27E6"/>
    <w:rsid w:val="000A2CD1"/>
    <w:rsid w:val="000A466B"/>
    <w:rsid w:val="000A4BA2"/>
    <w:rsid w:val="000A539C"/>
    <w:rsid w:val="000A56B3"/>
    <w:rsid w:val="000A7B90"/>
    <w:rsid w:val="000A7E9D"/>
    <w:rsid w:val="000B0753"/>
    <w:rsid w:val="000B0BEA"/>
    <w:rsid w:val="000B27BC"/>
    <w:rsid w:val="000B3980"/>
    <w:rsid w:val="000B3A48"/>
    <w:rsid w:val="000B3CC7"/>
    <w:rsid w:val="000B433B"/>
    <w:rsid w:val="000B5326"/>
    <w:rsid w:val="000B5722"/>
    <w:rsid w:val="000B6C1D"/>
    <w:rsid w:val="000B717B"/>
    <w:rsid w:val="000C0606"/>
    <w:rsid w:val="000C0E98"/>
    <w:rsid w:val="000C123A"/>
    <w:rsid w:val="000C3E09"/>
    <w:rsid w:val="000C4A62"/>
    <w:rsid w:val="000C54F1"/>
    <w:rsid w:val="000C58A2"/>
    <w:rsid w:val="000C6162"/>
    <w:rsid w:val="000C74F2"/>
    <w:rsid w:val="000C7BB1"/>
    <w:rsid w:val="000D07FB"/>
    <w:rsid w:val="000D0FFB"/>
    <w:rsid w:val="000D2964"/>
    <w:rsid w:val="000D29FF"/>
    <w:rsid w:val="000D2A1D"/>
    <w:rsid w:val="000D33C7"/>
    <w:rsid w:val="000D3F9E"/>
    <w:rsid w:val="000D500D"/>
    <w:rsid w:val="000D565A"/>
    <w:rsid w:val="000D5ACD"/>
    <w:rsid w:val="000D6574"/>
    <w:rsid w:val="000D66D7"/>
    <w:rsid w:val="000D6FB6"/>
    <w:rsid w:val="000D766C"/>
    <w:rsid w:val="000E0896"/>
    <w:rsid w:val="000E0B36"/>
    <w:rsid w:val="000E1364"/>
    <w:rsid w:val="000E2A31"/>
    <w:rsid w:val="000E2CE4"/>
    <w:rsid w:val="000E4838"/>
    <w:rsid w:val="000E71AF"/>
    <w:rsid w:val="000F270C"/>
    <w:rsid w:val="000F3008"/>
    <w:rsid w:val="000F3FA2"/>
    <w:rsid w:val="000F4A67"/>
    <w:rsid w:val="000F688F"/>
    <w:rsid w:val="00101F0F"/>
    <w:rsid w:val="001025B4"/>
    <w:rsid w:val="00103AF3"/>
    <w:rsid w:val="00104196"/>
    <w:rsid w:val="001052FA"/>
    <w:rsid w:val="00105C03"/>
    <w:rsid w:val="00110515"/>
    <w:rsid w:val="001108EC"/>
    <w:rsid w:val="00110DC3"/>
    <w:rsid w:val="00110F68"/>
    <w:rsid w:val="00111D24"/>
    <w:rsid w:val="001133E4"/>
    <w:rsid w:val="00114DA8"/>
    <w:rsid w:val="001162AE"/>
    <w:rsid w:val="001172CA"/>
    <w:rsid w:val="00117C62"/>
    <w:rsid w:val="00117CB8"/>
    <w:rsid w:val="00120087"/>
    <w:rsid w:val="001210E7"/>
    <w:rsid w:val="001229D9"/>
    <w:rsid w:val="00122F31"/>
    <w:rsid w:val="0012383F"/>
    <w:rsid w:val="00125400"/>
    <w:rsid w:val="001257CC"/>
    <w:rsid w:val="00127768"/>
    <w:rsid w:val="001301EC"/>
    <w:rsid w:val="00130DC3"/>
    <w:rsid w:val="00131BEA"/>
    <w:rsid w:val="001339FF"/>
    <w:rsid w:val="00134132"/>
    <w:rsid w:val="00134B5B"/>
    <w:rsid w:val="00134C63"/>
    <w:rsid w:val="001365C6"/>
    <w:rsid w:val="00140499"/>
    <w:rsid w:val="00142636"/>
    <w:rsid w:val="00142921"/>
    <w:rsid w:val="00144168"/>
    <w:rsid w:val="001448A1"/>
    <w:rsid w:val="0014622D"/>
    <w:rsid w:val="00146D93"/>
    <w:rsid w:val="00150F71"/>
    <w:rsid w:val="00154582"/>
    <w:rsid w:val="00155115"/>
    <w:rsid w:val="001579BE"/>
    <w:rsid w:val="00157B64"/>
    <w:rsid w:val="00160331"/>
    <w:rsid w:val="001605F4"/>
    <w:rsid w:val="00160BDC"/>
    <w:rsid w:val="00162CD7"/>
    <w:rsid w:val="00164366"/>
    <w:rsid w:val="00164430"/>
    <w:rsid w:val="0016557E"/>
    <w:rsid w:val="00165B0A"/>
    <w:rsid w:val="00165E06"/>
    <w:rsid w:val="00166073"/>
    <w:rsid w:val="0016648D"/>
    <w:rsid w:val="001667E7"/>
    <w:rsid w:val="00166AAD"/>
    <w:rsid w:val="00166FDB"/>
    <w:rsid w:val="00167F7E"/>
    <w:rsid w:val="00170323"/>
    <w:rsid w:val="00172772"/>
    <w:rsid w:val="00174945"/>
    <w:rsid w:val="001753D7"/>
    <w:rsid w:val="00177294"/>
    <w:rsid w:val="00177427"/>
    <w:rsid w:val="00180D8F"/>
    <w:rsid w:val="0018380F"/>
    <w:rsid w:val="0018396F"/>
    <w:rsid w:val="00183F26"/>
    <w:rsid w:val="00184EC2"/>
    <w:rsid w:val="00185B33"/>
    <w:rsid w:val="001860D3"/>
    <w:rsid w:val="001865BB"/>
    <w:rsid w:val="001866BE"/>
    <w:rsid w:val="00190C65"/>
    <w:rsid w:val="0019157C"/>
    <w:rsid w:val="00191AC5"/>
    <w:rsid w:val="00191F7C"/>
    <w:rsid w:val="00194572"/>
    <w:rsid w:val="00194A48"/>
    <w:rsid w:val="00196D17"/>
    <w:rsid w:val="001973AF"/>
    <w:rsid w:val="001A11B6"/>
    <w:rsid w:val="001A2C28"/>
    <w:rsid w:val="001A44D4"/>
    <w:rsid w:val="001A709E"/>
    <w:rsid w:val="001B02BF"/>
    <w:rsid w:val="001B1ACB"/>
    <w:rsid w:val="001B1C36"/>
    <w:rsid w:val="001B24DD"/>
    <w:rsid w:val="001B4C14"/>
    <w:rsid w:val="001B5A24"/>
    <w:rsid w:val="001C1370"/>
    <w:rsid w:val="001C2440"/>
    <w:rsid w:val="001C37E1"/>
    <w:rsid w:val="001C395F"/>
    <w:rsid w:val="001C4744"/>
    <w:rsid w:val="001C538F"/>
    <w:rsid w:val="001D0550"/>
    <w:rsid w:val="001D1034"/>
    <w:rsid w:val="001D12E1"/>
    <w:rsid w:val="001D2904"/>
    <w:rsid w:val="001D3096"/>
    <w:rsid w:val="001D31E6"/>
    <w:rsid w:val="001D588A"/>
    <w:rsid w:val="001D5B22"/>
    <w:rsid w:val="001D69FB"/>
    <w:rsid w:val="001D7570"/>
    <w:rsid w:val="001D7649"/>
    <w:rsid w:val="001D7CD1"/>
    <w:rsid w:val="001E291F"/>
    <w:rsid w:val="001E33CA"/>
    <w:rsid w:val="001E33D5"/>
    <w:rsid w:val="001E3E4B"/>
    <w:rsid w:val="001E48ED"/>
    <w:rsid w:val="001E516C"/>
    <w:rsid w:val="001E5552"/>
    <w:rsid w:val="001E6741"/>
    <w:rsid w:val="001E6C24"/>
    <w:rsid w:val="001F08B1"/>
    <w:rsid w:val="001F34F3"/>
    <w:rsid w:val="001F3FAE"/>
    <w:rsid w:val="001F5A64"/>
    <w:rsid w:val="001F6BD3"/>
    <w:rsid w:val="0020077D"/>
    <w:rsid w:val="0020108C"/>
    <w:rsid w:val="00203B90"/>
    <w:rsid w:val="00204A69"/>
    <w:rsid w:val="00204AE9"/>
    <w:rsid w:val="002078C7"/>
    <w:rsid w:val="00210476"/>
    <w:rsid w:val="00212090"/>
    <w:rsid w:val="00212324"/>
    <w:rsid w:val="00212496"/>
    <w:rsid w:val="002129B6"/>
    <w:rsid w:val="00213176"/>
    <w:rsid w:val="0021464F"/>
    <w:rsid w:val="0021797E"/>
    <w:rsid w:val="00220CB5"/>
    <w:rsid w:val="002218E4"/>
    <w:rsid w:val="00221FDF"/>
    <w:rsid w:val="00222642"/>
    <w:rsid w:val="00222A04"/>
    <w:rsid w:val="00222D37"/>
    <w:rsid w:val="0022553D"/>
    <w:rsid w:val="00226869"/>
    <w:rsid w:val="002271BF"/>
    <w:rsid w:val="002272D8"/>
    <w:rsid w:val="002313F7"/>
    <w:rsid w:val="00232344"/>
    <w:rsid w:val="00232D2B"/>
    <w:rsid w:val="0023437F"/>
    <w:rsid w:val="00234879"/>
    <w:rsid w:val="00234A1F"/>
    <w:rsid w:val="00240137"/>
    <w:rsid w:val="002402F3"/>
    <w:rsid w:val="00241F5C"/>
    <w:rsid w:val="00241F6C"/>
    <w:rsid w:val="00242C09"/>
    <w:rsid w:val="002436E0"/>
    <w:rsid w:val="002445ED"/>
    <w:rsid w:val="0024567D"/>
    <w:rsid w:val="00247AC1"/>
    <w:rsid w:val="00250292"/>
    <w:rsid w:val="002504DF"/>
    <w:rsid w:val="00251288"/>
    <w:rsid w:val="00253174"/>
    <w:rsid w:val="00253585"/>
    <w:rsid w:val="002542A9"/>
    <w:rsid w:val="002545DA"/>
    <w:rsid w:val="00255275"/>
    <w:rsid w:val="002560A5"/>
    <w:rsid w:val="0025731D"/>
    <w:rsid w:val="002600EB"/>
    <w:rsid w:val="00261379"/>
    <w:rsid w:val="00262E00"/>
    <w:rsid w:val="002637AC"/>
    <w:rsid w:val="00263CAA"/>
    <w:rsid w:val="00263F49"/>
    <w:rsid w:val="00263F80"/>
    <w:rsid w:val="00264091"/>
    <w:rsid w:val="002641A7"/>
    <w:rsid w:val="00265C51"/>
    <w:rsid w:val="00265CA3"/>
    <w:rsid w:val="00266224"/>
    <w:rsid w:val="0027092F"/>
    <w:rsid w:val="002710B9"/>
    <w:rsid w:val="00271769"/>
    <w:rsid w:val="002719B9"/>
    <w:rsid w:val="00272881"/>
    <w:rsid w:val="002741F5"/>
    <w:rsid w:val="0027732F"/>
    <w:rsid w:val="002804A6"/>
    <w:rsid w:val="00280AE2"/>
    <w:rsid w:val="002811BF"/>
    <w:rsid w:val="00281E7C"/>
    <w:rsid w:val="002833FA"/>
    <w:rsid w:val="002835EB"/>
    <w:rsid w:val="002837F7"/>
    <w:rsid w:val="00284D61"/>
    <w:rsid w:val="0028575F"/>
    <w:rsid w:val="002857D8"/>
    <w:rsid w:val="00286767"/>
    <w:rsid w:val="00286A60"/>
    <w:rsid w:val="0028763D"/>
    <w:rsid w:val="002903CF"/>
    <w:rsid w:val="002910BE"/>
    <w:rsid w:val="00291231"/>
    <w:rsid w:val="0029133B"/>
    <w:rsid w:val="00291BF3"/>
    <w:rsid w:val="00291F77"/>
    <w:rsid w:val="00292208"/>
    <w:rsid w:val="00293888"/>
    <w:rsid w:val="002942D2"/>
    <w:rsid w:val="0029524C"/>
    <w:rsid w:val="002973BC"/>
    <w:rsid w:val="002979AA"/>
    <w:rsid w:val="002A029F"/>
    <w:rsid w:val="002A22A7"/>
    <w:rsid w:val="002A2FA7"/>
    <w:rsid w:val="002A430A"/>
    <w:rsid w:val="002A5238"/>
    <w:rsid w:val="002A5ED6"/>
    <w:rsid w:val="002A660F"/>
    <w:rsid w:val="002A7691"/>
    <w:rsid w:val="002A76F7"/>
    <w:rsid w:val="002A78CD"/>
    <w:rsid w:val="002A7BCC"/>
    <w:rsid w:val="002B228B"/>
    <w:rsid w:val="002B295B"/>
    <w:rsid w:val="002B2AF1"/>
    <w:rsid w:val="002B441D"/>
    <w:rsid w:val="002B4467"/>
    <w:rsid w:val="002B49EB"/>
    <w:rsid w:val="002B52E7"/>
    <w:rsid w:val="002B70BB"/>
    <w:rsid w:val="002C2A57"/>
    <w:rsid w:val="002C2D95"/>
    <w:rsid w:val="002C366E"/>
    <w:rsid w:val="002C4B5E"/>
    <w:rsid w:val="002C4FD1"/>
    <w:rsid w:val="002C51F1"/>
    <w:rsid w:val="002D0A1B"/>
    <w:rsid w:val="002D0B46"/>
    <w:rsid w:val="002D192B"/>
    <w:rsid w:val="002D4746"/>
    <w:rsid w:val="002D5966"/>
    <w:rsid w:val="002D6AC2"/>
    <w:rsid w:val="002D727F"/>
    <w:rsid w:val="002E1D6B"/>
    <w:rsid w:val="002E2299"/>
    <w:rsid w:val="002E4CCD"/>
    <w:rsid w:val="002E562C"/>
    <w:rsid w:val="002E67D3"/>
    <w:rsid w:val="002E69B4"/>
    <w:rsid w:val="002E713E"/>
    <w:rsid w:val="002E7BBD"/>
    <w:rsid w:val="002F061A"/>
    <w:rsid w:val="002F0DFC"/>
    <w:rsid w:val="002F12E0"/>
    <w:rsid w:val="002F173A"/>
    <w:rsid w:val="002F30B6"/>
    <w:rsid w:val="002F4D64"/>
    <w:rsid w:val="002F5895"/>
    <w:rsid w:val="002F5A69"/>
    <w:rsid w:val="002F6E93"/>
    <w:rsid w:val="002F7294"/>
    <w:rsid w:val="002F74D7"/>
    <w:rsid w:val="003010E1"/>
    <w:rsid w:val="003017DF"/>
    <w:rsid w:val="00302BAD"/>
    <w:rsid w:val="00302DB2"/>
    <w:rsid w:val="00303728"/>
    <w:rsid w:val="00303FA5"/>
    <w:rsid w:val="0030450C"/>
    <w:rsid w:val="00304CF3"/>
    <w:rsid w:val="00305107"/>
    <w:rsid w:val="00305D3A"/>
    <w:rsid w:val="00306197"/>
    <w:rsid w:val="003067E4"/>
    <w:rsid w:val="00306D69"/>
    <w:rsid w:val="003073DF"/>
    <w:rsid w:val="00307C82"/>
    <w:rsid w:val="00307F6C"/>
    <w:rsid w:val="00310466"/>
    <w:rsid w:val="00313573"/>
    <w:rsid w:val="003145E9"/>
    <w:rsid w:val="00314CE8"/>
    <w:rsid w:val="003151EE"/>
    <w:rsid w:val="00317009"/>
    <w:rsid w:val="003177D3"/>
    <w:rsid w:val="00321BF5"/>
    <w:rsid w:val="003231B0"/>
    <w:rsid w:val="003233BA"/>
    <w:rsid w:val="003238F8"/>
    <w:rsid w:val="00326530"/>
    <w:rsid w:val="00330A73"/>
    <w:rsid w:val="00331540"/>
    <w:rsid w:val="00333F75"/>
    <w:rsid w:val="0033564D"/>
    <w:rsid w:val="00335F75"/>
    <w:rsid w:val="00337382"/>
    <w:rsid w:val="0034008B"/>
    <w:rsid w:val="00341C06"/>
    <w:rsid w:val="00343300"/>
    <w:rsid w:val="003445C8"/>
    <w:rsid w:val="00344E9A"/>
    <w:rsid w:val="00345E50"/>
    <w:rsid w:val="00346EE7"/>
    <w:rsid w:val="00347937"/>
    <w:rsid w:val="003508EE"/>
    <w:rsid w:val="00351DD6"/>
    <w:rsid w:val="00352E6F"/>
    <w:rsid w:val="00352F56"/>
    <w:rsid w:val="0035624E"/>
    <w:rsid w:val="003574E6"/>
    <w:rsid w:val="00360C8D"/>
    <w:rsid w:val="003638D0"/>
    <w:rsid w:val="0036556F"/>
    <w:rsid w:val="00367775"/>
    <w:rsid w:val="00367B0D"/>
    <w:rsid w:val="0037068E"/>
    <w:rsid w:val="00371BC7"/>
    <w:rsid w:val="003726DE"/>
    <w:rsid w:val="00372D6E"/>
    <w:rsid w:val="003740EA"/>
    <w:rsid w:val="0037673D"/>
    <w:rsid w:val="0037692D"/>
    <w:rsid w:val="00377BBE"/>
    <w:rsid w:val="00380194"/>
    <w:rsid w:val="00381006"/>
    <w:rsid w:val="00381A86"/>
    <w:rsid w:val="003826C2"/>
    <w:rsid w:val="00383008"/>
    <w:rsid w:val="00383C32"/>
    <w:rsid w:val="00383ED3"/>
    <w:rsid w:val="00385CB1"/>
    <w:rsid w:val="00386F13"/>
    <w:rsid w:val="00387222"/>
    <w:rsid w:val="0038740B"/>
    <w:rsid w:val="0039107F"/>
    <w:rsid w:val="003915A2"/>
    <w:rsid w:val="0039213B"/>
    <w:rsid w:val="00392995"/>
    <w:rsid w:val="003948EC"/>
    <w:rsid w:val="003954F1"/>
    <w:rsid w:val="00395B63"/>
    <w:rsid w:val="00395FE0"/>
    <w:rsid w:val="00396094"/>
    <w:rsid w:val="00396731"/>
    <w:rsid w:val="003971B6"/>
    <w:rsid w:val="00397D91"/>
    <w:rsid w:val="003A0D96"/>
    <w:rsid w:val="003A135B"/>
    <w:rsid w:val="003A1424"/>
    <w:rsid w:val="003A1983"/>
    <w:rsid w:val="003A296E"/>
    <w:rsid w:val="003A2A86"/>
    <w:rsid w:val="003A2C53"/>
    <w:rsid w:val="003A305F"/>
    <w:rsid w:val="003A5FE3"/>
    <w:rsid w:val="003A64A0"/>
    <w:rsid w:val="003A6844"/>
    <w:rsid w:val="003A6BD1"/>
    <w:rsid w:val="003A76D0"/>
    <w:rsid w:val="003A77F2"/>
    <w:rsid w:val="003A7949"/>
    <w:rsid w:val="003B064C"/>
    <w:rsid w:val="003B1027"/>
    <w:rsid w:val="003B1DE2"/>
    <w:rsid w:val="003B3AB4"/>
    <w:rsid w:val="003B6D76"/>
    <w:rsid w:val="003B713C"/>
    <w:rsid w:val="003B7505"/>
    <w:rsid w:val="003B7D2C"/>
    <w:rsid w:val="003C035A"/>
    <w:rsid w:val="003C0A5F"/>
    <w:rsid w:val="003C0F55"/>
    <w:rsid w:val="003C218E"/>
    <w:rsid w:val="003C274C"/>
    <w:rsid w:val="003C47A2"/>
    <w:rsid w:val="003C4B4B"/>
    <w:rsid w:val="003C6132"/>
    <w:rsid w:val="003C7DC2"/>
    <w:rsid w:val="003C7F7D"/>
    <w:rsid w:val="003D1DA0"/>
    <w:rsid w:val="003D2CC8"/>
    <w:rsid w:val="003D47BC"/>
    <w:rsid w:val="003D4EE6"/>
    <w:rsid w:val="003D4EF5"/>
    <w:rsid w:val="003D5B8D"/>
    <w:rsid w:val="003D657D"/>
    <w:rsid w:val="003D6B76"/>
    <w:rsid w:val="003E01BF"/>
    <w:rsid w:val="003E02E9"/>
    <w:rsid w:val="003E039F"/>
    <w:rsid w:val="003E3245"/>
    <w:rsid w:val="003E41B3"/>
    <w:rsid w:val="003E4BE1"/>
    <w:rsid w:val="003E54AE"/>
    <w:rsid w:val="003E6E79"/>
    <w:rsid w:val="003E72EB"/>
    <w:rsid w:val="003E75CB"/>
    <w:rsid w:val="003F01AD"/>
    <w:rsid w:val="003F09D6"/>
    <w:rsid w:val="003F11CD"/>
    <w:rsid w:val="003F1A41"/>
    <w:rsid w:val="003F431F"/>
    <w:rsid w:val="003F5F65"/>
    <w:rsid w:val="003F6511"/>
    <w:rsid w:val="003F7441"/>
    <w:rsid w:val="003F7F12"/>
    <w:rsid w:val="00400458"/>
    <w:rsid w:val="004006D6"/>
    <w:rsid w:val="004038EE"/>
    <w:rsid w:val="00404810"/>
    <w:rsid w:val="0040517B"/>
    <w:rsid w:val="0040595C"/>
    <w:rsid w:val="004065D7"/>
    <w:rsid w:val="00406863"/>
    <w:rsid w:val="00407739"/>
    <w:rsid w:val="00410749"/>
    <w:rsid w:val="00411C88"/>
    <w:rsid w:val="00413BA8"/>
    <w:rsid w:val="00415B25"/>
    <w:rsid w:val="00415B5D"/>
    <w:rsid w:val="00415F74"/>
    <w:rsid w:val="00417467"/>
    <w:rsid w:val="00420723"/>
    <w:rsid w:val="00420AB7"/>
    <w:rsid w:val="004219EB"/>
    <w:rsid w:val="0042231E"/>
    <w:rsid w:val="0042267D"/>
    <w:rsid w:val="0042428C"/>
    <w:rsid w:val="00425555"/>
    <w:rsid w:val="0042608A"/>
    <w:rsid w:val="0042676D"/>
    <w:rsid w:val="00426DDC"/>
    <w:rsid w:val="00430475"/>
    <w:rsid w:val="00430D58"/>
    <w:rsid w:val="00431137"/>
    <w:rsid w:val="004314FE"/>
    <w:rsid w:val="004324CC"/>
    <w:rsid w:val="004332E4"/>
    <w:rsid w:val="00433559"/>
    <w:rsid w:val="00433892"/>
    <w:rsid w:val="004338A3"/>
    <w:rsid w:val="00433D6E"/>
    <w:rsid w:val="00434DBF"/>
    <w:rsid w:val="004359C2"/>
    <w:rsid w:val="00435D81"/>
    <w:rsid w:val="00436599"/>
    <w:rsid w:val="00440741"/>
    <w:rsid w:val="0044075D"/>
    <w:rsid w:val="00440884"/>
    <w:rsid w:val="00440FA7"/>
    <w:rsid w:val="00441956"/>
    <w:rsid w:val="004443C5"/>
    <w:rsid w:val="00445145"/>
    <w:rsid w:val="00445274"/>
    <w:rsid w:val="00450306"/>
    <w:rsid w:val="00450B87"/>
    <w:rsid w:val="00451FCD"/>
    <w:rsid w:val="00454ADE"/>
    <w:rsid w:val="00454D28"/>
    <w:rsid w:val="00455344"/>
    <w:rsid w:val="004575EE"/>
    <w:rsid w:val="00457C99"/>
    <w:rsid w:val="00462755"/>
    <w:rsid w:val="00464A3C"/>
    <w:rsid w:val="00466B2C"/>
    <w:rsid w:val="00470975"/>
    <w:rsid w:val="004713BA"/>
    <w:rsid w:val="004715D7"/>
    <w:rsid w:val="00472C65"/>
    <w:rsid w:val="00475029"/>
    <w:rsid w:val="0047643C"/>
    <w:rsid w:val="004770F2"/>
    <w:rsid w:val="004779B9"/>
    <w:rsid w:val="00477FE1"/>
    <w:rsid w:val="004813B1"/>
    <w:rsid w:val="00481F87"/>
    <w:rsid w:val="00482227"/>
    <w:rsid w:val="004828D0"/>
    <w:rsid w:val="00483EB0"/>
    <w:rsid w:val="00485D35"/>
    <w:rsid w:val="00485E90"/>
    <w:rsid w:val="00486B2C"/>
    <w:rsid w:val="004870F1"/>
    <w:rsid w:val="004874A8"/>
    <w:rsid w:val="00487F5C"/>
    <w:rsid w:val="00493690"/>
    <w:rsid w:val="00494DFA"/>
    <w:rsid w:val="00495C87"/>
    <w:rsid w:val="0049638D"/>
    <w:rsid w:val="00496A97"/>
    <w:rsid w:val="00496F3C"/>
    <w:rsid w:val="004A0798"/>
    <w:rsid w:val="004A1492"/>
    <w:rsid w:val="004A1782"/>
    <w:rsid w:val="004A17DD"/>
    <w:rsid w:val="004A41E0"/>
    <w:rsid w:val="004A75F3"/>
    <w:rsid w:val="004B0DBE"/>
    <w:rsid w:val="004B104C"/>
    <w:rsid w:val="004B1A90"/>
    <w:rsid w:val="004B1EB1"/>
    <w:rsid w:val="004B3034"/>
    <w:rsid w:val="004B5F6A"/>
    <w:rsid w:val="004B6A6F"/>
    <w:rsid w:val="004C2BD6"/>
    <w:rsid w:val="004C6579"/>
    <w:rsid w:val="004C667B"/>
    <w:rsid w:val="004D0449"/>
    <w:rsid w:val="004D0F58"/>
    <w:rsid w:val="004D29C6"/>
    <w:rsid w:val="004D3ECC"/>
    <w:rsid w:val="004D4A95"/>
    <w:rsid w:val="004D52A1"/>
    <w:rsid w:val="004D5F89"/>
    <w:rsid w:val="004E0E8C"/>
    <w:rsid w:val="004E2339"/>
    <w:rsid w:val="004E294D"/>
    <w:rsid w:val="004E3D89"/>
    <w:rsid w:val="004E3F45"/>
    <w:rsid w:val="004E66FE"/>
    <w:rsid w:val="004E6CC4"/>
    <w:rsid w:val="004F017F"/>
    <w:rsid w:val="004F0284"/>
    <w:rsid w:val="004F0458"/>
    <w:rsid w:val="004F0935"/>
    <w:rsid w:val="004F1FE0"/>
    <w:rsid w:val="004F3F63"/>
    <w:rsid w:val="004F5189"/>
    <w:rsid w:val="004F5B91"/>
    <w:rsid w:val="004F5CE2"/>
    <w:rsid w:val="004F6372"/>
    <w:rsid w:val="004F6B6B"/>
    <w:rsid w:val="004F75B0"/>
    <w:rsid w:val="004F7847"/>
    <w:rsid w:val="00501375"/>
    <w:rsid w:val="00502D38"/>
    <w:rsid w:val="00504C49"/>
    <w:rsid w:val="00505546"/>
    <w:rsid w:val="0050581A"/>
    <w:rsid w:val="00505AF2"/>
    <w:rsid w:val="0051160C"/>
    <w:rsid w:val="005118AD"/>
    <w:rsid w:val="00511AA4"/>
    <w:rsid w:val="00515A58"/>
    <w:rsid w:val="00515C61"/>
    <w:rsid w:val="00516539"/>
    <w:rsid w:val="00517FD7"/>
    <w:rsid w:val="00521ADC"/>
    <w:rsid w:val="005228B6"/>
    <w:rsid w:val="0052510F"/>
    <w:rsid w:val="0053088D"/>
    <w:rsid w:val="005345AC"/>
    <w:rsid w:val="0053489F"/>
    <w:rsid w:val="00535226"/>
    <w:rsid w:val="0053608A"/>
    <w:rsid w:val="0053678B"/>
    <w:rsid w:val="00540DC3"/>
    <w:rsid w:val="00541521"/>
    <w:rsid w:val="0054194E"/>
    <w:rsid w:val="00542FE5"/>
    <w:rsid w:val="00544833"/>
    <w:rsid w:val="005472CC"/>
    <w:rsid w:val="00547C35"/>
    <w:rsid w:val="00550E67"/>
    <w:rsid w:val="00551B55"/>
    <w:rsid w:val="00552384"/>
    <w:rsid w:val="005529DA"/>
    <w:rsid w:val="00552F6F"/>
    <w:rsid w:val="005543BF"/>
    <w:rsid w:val="005547E5"/>
    <w:rsid w:val="005548F7"/>
    <w:rsid w:val="00554AA5"/>
    <w:rsid w:val="005554B4"/>
    <w:rsid w:val="00556D13"/>
    <w:rsid w:val="00560F4D"/>
    <w:rsid w:val="005610F0"/>
    <w:rsid w:val="005632DD"/>
    <w:rsid w:val="00563C96"/>
    <w:rsid w:val="0056445D"/>
    <w:rsid w:val="00565799"/>
    <w:rsid w:val="00565D29"/>
    <w:rsid w:val="00567B58"/>
    <w:rsid w:val="00570BFA"/>
    <w:rsid w:val="00570EAB"/>
    <w:rsid w:val="0057177B"/>
    <w:rsid w:val="00573B7D"/>
    <w:rsid w:val="0057417C"/>
    <w:rsid w:val="00577DD3"/>
    <w:rsid w:val="005802FF"/>
    <w:rsid w:val="00580B59"/>
    <w:rsid w:val="0058212C"/>
    <w:rsid w:val="00583657"/>
    <w:rsid w:val="00583B9C"/>
    <w:rsid w:val="00583C7D"/>
    <w:rsid w:val="00583CA2"/>
    <w:rsid w:val="00584326"/>
    <w:rsid w:val="00586391"/>
    <w:rsid w:val="00586DC4"/>
    <w:rsid w:val="005879E9"/>
    <w:rsid w:val="00587A61"/>
    <w:rsid w:val="00587B84"/>
    <w:rsid w:val="00590030"/>
    <w:rsid w:val="00590043"/>
    <w:rsid w:val="00592D0B"/>
    <w:rsid w:val="005932BA"/>
    <w:rsid w:val="00593682"/>
    <w:rsid w:val="00594E6B"/>
    <w:rsid w:val="00597B77"/>
    <w:rsid w:val="00597E79"/>
    <w:rsid w:val="005A160E"/>
    <w:rsid w:val="005A1908"/>
    <w:rsid w:val="005A34B8"/>
    <w:rsid w:val="005A60D0"/>
    <w:rsid w:val="005A686A"/>
    <w:rsid w:val="005A79BB"/>
    <w:rsid w:val="005A7E28"/>
    <w:rsid w:val="005B00A9"/>
    <w:rsid w:val="005B3C01"/>
    <w:rsid w:val="005B3C75"/>
    <w:rsid w:val="005B42D2"/>
    <w:rsid w:val="005B47A1"/>
    <w:rsid w:val="005B60CC"/>
    <w:rsid w:val="005B754B"/>
    <w:rsid w:val="005C3534"/>
    <w:rsid w:val="005C3640"/>
    <w:rsid w:val="005C3B4B"/>
    <w:rsid w:val="005C3E1E"/>
    <w:rsid w:val="005D05F4"/>
    <w:rsid w:val="005D1AA0"/>
    <w:rsid w:val="005D3646"/>
    <w:rsid w:val="005D53F3"/>
    <w:rsid w:val="005D5712"/>
    <w:rsid w:val="005D5E35"/>
    <w:rsid w:val="005D5EF8"/>
    <w:rsid w:val="005D6BB1"/>
    <w:rsid w:val="005D7A17"/>
    <w:rsid w:val="005D7C9C"/>
    <w:rsid w:val="005E0CE7"/>
    <w:rsid w:val="005E1818"/>
    <w:rsid w:val="005E2295"/>
    <w:rsid w:val="005E4A0C"/>
    <w:rsid w:val="005E5653"/>
    <w:rsid w:val="005E7A5D"/>
    <w:rsid w:val="005E7BC1"/>
    <w:rsid w:val="005F0D31"/>
    <w:rsid w:val="005F12A8"/>
    <w:rsid w:val="005F1824"/>
    <w:rsid w:val="005F2C54"/>
    <w:rsid w:val="005F33A7"/>
    <w:rsid w:val="005F3996"/>
    <w:rsid w:val="005F3C1E"/>
    <w:rsid w:val="005F4AC2"/>
    <w:rsid w:val="005F5DF8"/>
    <w:rsid w:val="005F70AB"/>
    <w:rsid w:val="005F746D"/>
    <w:rsid w:val="005F7B66"/>
    <w:rsid w:val="00600AA2"/>
    <w:rsid w:val="00601914"/>
    <w:rsid w:val="00601AAA"/>
    <w:rsid w:val="00601EE6"/>
    <w:rsid w:val="006032A7"/>
    <w:rsid w:val="00603BCD"/>
    <w:rsid w:val="00604DFD"/>
    <w:rsid w:val="006057FD"/>
    <w:rsid w:val="00605AC3"/>
    <w:rsid w:val="006060A1"/>
    <w:rsid w:val="00606539"/>
    <w:rsid w:val="00607F13"/>
    <w:rsid w:val="00610263"/>
    <w:rsid w:val="0061105B"/>
    <w:rsid w:val="0061207C"/>
    <w:rsid w:val="0061345A"/>
    <w:rsid w:val="00613E56"/>
    <w:rsid w:val="006142C8"/>
    <w:rsid w:val="006143E7"/>
    <w:rsid w:val="00614D73"/>
    <w:rsid w:val="00615D55"/>
    <w:rsid w:val="00615EA1"/>
    <w:rsid w:val="006164D6"/>
    <w:rsid w:val="006169AA"/>
    <w:rsid w:val="00617968"/>
    <w:rsid w:val="00620028"/>
    <w:rsid w:val="00622DBB"/>
    <w:rsid w:val="0062467A"/>
    <w:rsid w:val="0062560D"/>
    <w:rsid w:val="00626FF1"/>
    <w:rsid w:val="00634269"/>
    <w:rsid w:val="00634A86"/>
    <w:rsid w:val="00634DEF"/>
    <w:rsid w:val="00635D9A"/>
    <w:rsid w:val="00635F6C"/>
    <w:rsid w:val="0063697A"/>
    <w:rsid w:val="00636CAA"/>
    <w:rsid w:val="00637BED"/>
    <w:rsid w:val="006405DC"/>
    <w:rsid w:val="00641AD9"/>
    <w:rsid w:val="00641D5F"/>
    <w:rsid w:val="006424DD"/>
    <w:rsid w:val="00642A49"/>
    <w:rsid w:val="00642ED2"/>
    <w:rsid w:val="0064442E"/>
    <w:rsid w:val="00645E2D"/>
    <w:rsid w:val="00646F89"/>
    <w:rsid w:val="006508BF"/>
    <w:rsid w:val="00650BCC"/>
    <w:rsid w:val="00650E65"/>
    <w:rsid w:val="00652C91"/>
    <w:rsid w:val="0065306B"/>
    <w:rsid w:val="00655100"/>
    <w:rsid w:val="0065613B"/>
    <w:rsid w:val="00656193"/>
    <w:rsid w:val="006562CB"/>
    <w:rsid w:val="00656865"/>
    <w:rsid w:val="00660EA4"/>
    <w:rsid w:val="006612B2"/>
    <w:rsid w:val="0066148B"/>
    <w:rsid w:val="00661ED2"/>
    <w:rsid w:val="00661F4B"/>
    <w:rsid w:val="00663483"/>
    <w:rsid w:val="00663536"/>
    <w:rsid w:val="00663A35"/>
    <w:rsid w:val="00664BBA"/>
    <w:rsid w:val="00665214"/>
    <w:rsid w:val="00666DEB"/>
    <w:rsid w:val="006676FD"/>
    <w:rsid w:val="00667B5E"/>
    <w:rsid w:val="00667BA1"/>
    <w:rsid w:val="00667FDB"/>
    <w:rsid w:val="0067113E"/>
    <w:rsid w:val="006717FA"/>
    <w:rsid w:val="006718E7"/>
    <w:rsid w:val="00674EC7"/>
    <w:rsid w:val="00681461"/>
    <w:rsid w:val="00681DDE"/>
    <w:rsid w:val="00682FC0"/>
    <w:rsid w:val="006839CE"/>
    <w:rsid w:val="00683B31"/>
    <w:rsid w:val="00684362"/>
    <w:rsid w:val="00684ADE"/>
    <w:rsid w:val="006851B1"/>
    <w:rsid w:val="00686411"/>
    <w:rsid w:val="00686DC3"/>
    <w:rsid w:val="00687798"/>
    <w:rsid w:val="006906D5"/>
    <w:rsid w:val="0069154A"/>
    <w:rsid w:val="00692661"/>
    <w:rsid w:val="00692B46"/>
    <w:rsid w:val="006950E2"/>
    <w:rsid w:val="00697D65"/>
    <w:rsid w:val="006A06BB"/>
    <w:rsid w:val="006A13BD"/>
    <w:rsid w:val="006A2881"/>
    <w:rsid w:val="006A34BB"/>
    <w:rsid w:val="006A3673"/>
    <w:rsid w:val="006A64CA"/>
    <w:rsid w:val="006B0D94"/>
    <w:rsid w:val="006B2C00"/>
    <w:rsid w:val="006B460C"/>
    <w:rsid w:val="006B7600"/>
    <w:rsid w:val="006B7638"/>
    <w:rsid w:val="006B7857"/>
    <w:rsid w:val="006C012F"/>
    <w:rsid w:val="006C2EE0"/>
    <w:rsid w:val="006C34AD"/>
    <w:rsid w:val="006C4267"/>
    <w:rsid w:val="006C5D96"/>
    <w:rsid w:val="006C65E9"/>
    <w:rsid w:val="006C7950"/>
    <w:rsid w:val="006D05F9"/>
    <w:rsid w:val="006D093E"/>
    <w:rsid w:val="006D09DE"/>
    <w:rsid w:val="006D35ED"/>
    <w:rsid w:val="006D44F5"/>
    <w:rsid w:val="006E1800"/>
    <w:rsid w:val="006E3CA5"/>
    <w:rsid w:val="006E55D8"/>
    <w:rsid w:val="006E613B"/>
    <w:rsid w:val="006E6296"/>
    <w:rsid w:val="006F04EE"/>
    <w:rsid w:val="006F1575"/>
    <w:rsid w:val="006F29C8"/>
    <w:rsid w:val="006F2C83"/>
    <w:rsid w:val="006F3CC6"/>
    <w:rsid w:val="006F4D40"/>
    <w:rsid w:val="006F6163"/>
    <w:rsid w:val="006F6252"/>
    <w:rsid w:val="006F68D8"/>
    <w:rsid w:val="006F7EB4"/>
    <w:rsid w:val="00701216"/>
    <w:rsid w:val="007013E2"/>
    <w:rsid w:val="0070250C"/>
    <w:rsid w:val="0070301A"/>
    <w:rsid w:val="00703C90"/>
    <w:rsid w:val="00703E98"/>
    <w:rsid w:val="0070719A"/>
    <w:rsid w:val="0071074F"/>
    <w:rsid w:val="00713520"/>
    <w:rsid w:val="007135DB"/>
    <w:rsid w:val="00713C1A"/>
    <w:rsid w:val="0071438B"/>
    <w:rsid w:val="00714696"/>
    <w:rsid w:val="00714CD5"/>
    <w:rsid w:val="00714FD5"/>
    <w:rsid w:val="00715100"/>
    <w:rsid w:val="00715ADB"/>
    <w:rsid w:val="00715CF9"/>
    <w:rsid w:val="00716767"/>
    <w:rsid w:val="00716C2C"/>
    <w:rsid w:val="00717384"/>
    <w:rsid w:val="00721148"/>
    <w:rsid w:val="00722248"/>
    <w:rsid w:val="00723490"/>
    <w:rsid w:val="00724D75"/>
    <w:rsid w:val="00724FDF"/>
    <w:rsid w:val="00731788"/>
    <w:rsid w:val="00731A5D"/>
    <w:rsid w:val="00731DEC"/>
    <w:rsid w:val="00735226"/>
    <w:rsid w:val="00737B0A"/>
    <w:rsid w:val="00737D79"/>
    <w:rsid w:val="007414BE"/>
    <w:rsid w:val="00742859"/>
    <w:rsid w:val="00742A6B"/>
    <w:rsid w:val="0074307F"/>
    <w:rsid w:val="00743B91"/>
    <w:rsid w:val="0074462F"/>
    <w:rsid w:val="00744FFA"/>
    <w:rsid w:val="00745382"/>
    <w:rsid w:val="00745B4E"/>
    <w:rsid w:val="007465EF"/>
    <w:rsid w:val="00747E5E"/>
    <w:rsid w:val="007523C4"/>
    <w:rsid w:val="0075330E"/>
    <w:rsid w:val="00753EE9"/>
    <w:rsid w:val="0075512F"/>
    <w:rsid w:val="00755A66"/>
    <w:rsid w:val="00755D4A"/>
    <w:rsid w:val="00757652"/>
    <w:rsid w:val="0076028D"/>
    <w:rsid w:val="00763694"/>
    <w:rsid w:val="007660E2"/>
    <w:rsid w:val="00766D1D"/>
    <w:rsid w:val="00770A34"/>
    <w:rsid w:val="00770DA1"/>
    <w:rsid w:val="00770E62"/>
    <w:rsid w:val="00771661"/>
    <w:rsid w:val="0077254C"/>
    <w:rsid w:val="007737C3"/>
    <w:rsid w:val="0077435E"/>
    <w:rsid w:val="00780D3C"/>
    <w:rsid w:val="00780F40"/>
    <w:rsid w:val="00781081"/>
    <w:rsid w:val="00781C54"/>
    <w:rsid w:val="00782C5A"/>
    <w:rsid w:val="00783B8C"/>
    <w:rsid w:val="00784026"/>
    <w:rsid w:val="00784436"/>
    <w:rsid w:val="00784EE7"/>
    <w:rsid w:val="00785A8D"/>
    <w:rsid w:val="0079108C"/>
    <w:rsid w:val="00793DCF"/>
    <w:rsid w:val="0079662A"/>
    <w:rsid w:val="00796719"/>
    <w:rsid w:val="00796B56"/>
    <w:rsid w:val="00797D29"/>
    <w:rsid w:val="007A325C"/>
    <w:rsid w:val="007A55B1"/>
    <w:rsid w:val="007A60F4"/>
    <w:rsid w:val="007A6890"/>
    <w:rsid w:val="007A6B75"/>
    <w:rsid w:val="007A6E7C"/>
    <w:rsid w:val="007B0DAB"/>
    <w:rsid w:val="007B1164"/>
    <w:rsid w:val="007B163C"/>
    <w:rsid w:val="007B2924"/>
    <w:rsid w:val="007B5622"/>
    <w:rsid w:val="007B56F4"/>
    <w:rsid w:val="007B573B"/>
    <w:rsid w:val="007B6756"/>
    <w:rsid w:val="007B68C6"/>
    <w:rsid w:val="007B726D"/>
    <w:rsid w:val="007C17C3"/>
    <w:rsid w:val="007C2283"/>
    <w:rsid w:val="007C2DD5"/>
    <w:rsid w:val="007C6197"/>
    <w:rsid w:val="007D0C2E"/>
    <w:rsid w:val="007D199B"/>
    <w:rsid w:val="007D1AB5"/>
    <w:rsid w:val="007D2103"/>
    <w:rsid w:val="007D26C6"/>
    <w:rsid w:val="007D2BA6"/>
    <w:rsid w:val="007D3F08"/>
    <w:rsid w:val="007D497A"/>
    <w:rsid w:val="007D4D78"/>
    <w:rsid w:val="007D59AE"/>
    <w:rsid w:val="007D5E10"/>
    <w:rsid w:val="007D6003"/>
    <w:rsid w:val="007D7841"/>
    <w:rsid w:val="007E15BB"/>
    <w:rsid w:val="007E4553"/>
    <w:rsid w:val="007E620D"/>
    <w:rsid w:val="007E6242"/>
    <w:rsid w:val="007E6571"/>
    <w:rsid w:val="007E6715"/>
    <w:rsid w:val="007F021A"/>
    <w:rsid w:val="007F095B"/>
    <w:rsid w:val="007F1570"/>
    <w:rsid w:val="007F1921"/>
    <w:rsid w:val="007F1E55"/>
    <w:rsid w:val="007F2C29"/>
    <w:rsid w:val="007F5F16"/>
    <w:rsid w:val="00800ECC"/>
    <w:rsid w:val="008015CD"/>
    <w:rsid w:val="008023CC"/>
    <w:rsid w:val="008044EF"/>
    <w:rsid w:val="00805924"/>
    <w:rsid w:val="00807964"/>
    <w:rsid w:val="008106AC"/>
    <w:rsid w:val="0081174E"/>
    <w:rsid w:val="00812EA1"/>
    <w:rsid w:val="00814F8A"/>
    <w:rsid w:val="0081723D"/>
    <w:rsid w:val="0081784A"/>
    <w:rsid w:val="00820632"/>
    <w:rsid w:val="00820888"/>
    <w:rsid w:val="00823A07"/>
    <w:rsid w:val="00823B0D"/>
    <w:rsid w:val="008248C0"/>
    <w:rsid w:val="0082498F"/>
    <w:rsid w:val="00825234"/>
    <w:rsid w:val="00826869"/>
    <w:rsid w:val="008269CC"/>
    <w:rsid w:val="00826C52"/>
    <w:rsid w:val="0082745D"/>
    <w:rsid w:val="00827CCA"/>
    <w:rsid w:val="00831B76"/>
    <w:rsid w:val="00831DD3"/>
    <w:rsid w:val="00832707"/>
    <w:rsid w:val="00834398"/>
    <w:rsid w:val="00834D34"/>
    <w:rsid w:val="00834DBA"/>
    <w:rsid w:val="00835A44"/>
    <w:rsid w:val="00836492"/>
    <w:rsid w:val="00836E45"/>
    <w:rsid w:val="00837723"/>
    <w:rsid w:val="00841529"/>
    <w:rsid w:val="008426FB"/>
    <w:rsid w:val="008428C1"/>
    <w:rsid w:val="0084460F"/>
    <w:rsid w:val="0084561D"/>
    <w:rsid w:val="00845B3B"/>
    <w:rsid w:val="00845B99"/>
    <w:rsid w:val="00845F50"/>
    <w:rsid w:val="00847795"/>
    <w:rsid w:val="0084788A"/>
    <w:rsid w:val="008504EB"/>
    <w:rsid w:val="008512DD"/>
    <w:rsid w:val="00851E90"/>
    <w:rsid w:val="00857596"/>
    <w:rsid w:val="008600CE"/>
    <w:rsid w:val="0086155B"/>
    <w:rsid w:val="00862289"/>
    <w:rsid w:val="008627FE"/>
    <w:rsid w:val="00863E9D"/>
    <w:rsid w:val="0086573E"/>
    <w:rsid w:val="00866A66"/>
    <w:rsid w:val="00867505"/>
    <w:rsid w:val="00867E88"/>
    <w:rsid w:val="008706CD"/>
    <w:rsid w:val="00871DE2"/>
    <w:rsid w:val="00872DDE"/>
    <w:rsid w:val="00873385"/>
    <w:rsid w:val="00873BC8"/>
    <w:rsid w:val="00874CC4"/>
    <w:rsid w:val="0087633A"/>
    <w:rsid w:val="00876AA3"/>
    <w:rsid w:val="008802F7"/>
    <w:rsid w:val="00881591"/>
    <w:rsid w:val="00881DC4"/>
    <w:rsid w:val="00885629"/>
    <w:rsid w:val="00885C05"/>
    <w:rsid w:val="00887067"/>
    <w:rsid w:val="00887D5D"/>
    <w:rsid w:val="00896F77"/>
    <w:rsid w:val="00897A1D"/>
    <w:rsid w:val="008A2348"/>
    <w:rsid w:val="008A29DD"/>
    <w:rsid w:val="008A2B84"/>
    <w:rsid w:val="008A2D30"/>
    <w:rsid w:val="008A3C29"/>
    <w:rsid w:val="008A3D6F"/>
    <w:rsid w:val="008A6DE9"/>
    <w:rsid w:val="008B1DBC"/>
    <w:rsid w:val="008B29C7"/>
    <w:rsid w:val="008B459D"/>
    <w:rsid w:val="008B584B"/>
    <w:rsid w:val="008B6007"/>
    <w:rsid w:val="008B6036"/>
    <w:rsid w:val="008B6275"/>
    <w:rsid w:val="008C0777"/>
    <w:rsid w:val="008C4BB0"/>
    <w:rsid w:val="008C4BF8"/>
    <w:rsid w:val="008C6799"/>
    <w:rsid w:val="008C699A"/>
    <w:rsid w:val="008C69AA"/>
    <w:rsid w:val="008C7B98"/>
    <w:rsid w:val="008C7F1A"/>
    <w:rsid w:val="008D0B2B"/>
    <w:rsid w:val="008D1589"/>
    <w:rsid w:val="008D1C8A"/>
    <w:rsid w:val="008D1F98"/>
    <w:rsid w:val="008D2962"/>
    <w:rsid w:val="008D2BEA"/>
    <w:rsid w:val="008D38B3"/>
    <w:rsid w:val="008D4C9F"/>
    <w:rsid w:val="008D512B"/>
    <w:rsid w:val="008D5C76"/>
    <w:rsid w:val="008E0570"/>
    <w:rsid w:val="008E0D36"/>
    <w:rsid w:val="008E23E1"/>
    <w:rsid w:val="008E26BD"/>
    <w:rsid w:val="008E3526"/>
    <w:rsid w:val="008E39F6"/>
    <w:rsid w:val="008E3ACB"/>
    <w:rsid w:val="008E72FA"/>
    <w:rsid w:val="008F15FC"/>
    <w:rsid w:val="008F1D5F"/>
    <w:rsid w:val="008F2488"/>
    <w:rsid w:val="008F27BE"/>
    <w:rsid w:val="008F2E3F"/>
    <w:rsid w:val="008F3503"/>
    <w:rsid w:val="008F41C0"/>
    <w:rsid w:val="009018AA"/>
    <w:rsid w:val="00903452"/>
    <w:rsid w:val="0090665A"/>
    <w:rsid w:val="009070C3"/>
    <w:rsid w:val="009073B8"/>
    <w:rsid w:val="009101DC"/>
    <w:rsid w:val="00910ACA"/>
    <w:rsid w:val="00911B63"/>
    <w:rsid w:val="00911DE5"/>
    <w:rsid w:val="00912333"/>
    <w:rsid w:val="00912C16"/>
    <w:rsid w:val="00913635"/>
    <w:rsid w:val="00913D04"/>
    <w:rsid w:val="009203ED"/>
    <w:rsid w:val="00923816"/>
    <w:rsid w:val="00923B2A"/>
    <w:rsid w:val="00923B53"/>
    <w:rsid w:val="00927CBE"/>
    <w:rsid w:val="0093006D"/>
    <w:rsid w:val="0093021F"/>
    <w:rsid w:val="009303DB"/>
    <w:rsid w:val="00930A55"/>
    <w:rsid w:val="00932051"/>
    <w:rsid w:val="00933ADF"/>
    <w:rsid w:val="00933B5F"/>
    <w:rsid w:val="00934919"/>
    <w:rsid w:val="00935071"/>
    <w:rsid w:val="009353D7"/>
    <w:rsid w:val="0093661A"/>
    <w:rsid w:val="009366A8"/>
    <w:rsid w:val="009376AA"/>
    <w:rsid w:val="00941146"/>
    <w:rsid w:val="0094274A"/>
    <w:rsid w:val="00943C8C"/>
    <w:rsid w:val="009441AC"/>
    <w:rsid w:val="00944CB0"/>
    <w:rsid w:val="009453C6"/>
    <w:rsid w:val="0095123C"/>
    <w:rsid w:val="009525AD"/>
    <w:rsid w:val="00956609"/>
    <w:rsid w:val="00957FB9"/>
    <w:rsid w:val="0096027D"/>
    <w:rsid w:val="009607C9"/>
    <w:rsid w:val="00960B6F"/>
    <w:rsid w:val="00961871"/>
    <w:rsid w:val="00963407"/>
    <w:rsid w:val="00964696"/>
    <w:rsid w:val="00964730"/>
    <w:rsid w:val="009648E2"/>
    <w:rsid w:val="009654EB"/>
    <w:rsid w:val="0096554C"/>
    <w:rsid w:val="009660A6"/>
    <w:rsid w:val="0096708F"/>
    <w:rsid w:val="00971966"/>
    <w:rsid w:val="00971C78"/>
    <w:rsid w:val="00972521"/>
    <w:rsid w:val="00973171"/>
    <w:rsid w:val="00974D4F"/>
    <w:rsid w:val="00975B44"/>
    <w:rsid w:val="00976560"/>
    <w:rsid w:val="009777EB"/>
    <w:rsid w:val="009801FA"/>
    <w:rsid w:val="00980FEE"/>
    <w:rsid w:val="0098213F"/>
    <w:rsid w:val="0098251E"/>
    <w:rsid w:val="0098460D"/>
    <w:rsid w:val="00984BF9"/>
    <w:rsid w:val="009850EC"/>
    <w:rsid w:val="00985814"/>
    <w:rsid w:val="009861A1"/>
    <w:rsid w:val="009871E2"/>
    <w:rsid w:val="009920DD"/>
    <w:rsid w:val="0099264E"/>
    <w:rsid w:val="00992E84"/>
    <w:rsid w:val="00995690"/>
    <w:rsid w:val="00995745"/>
    <w:rsid w:val="0099584D"/>
    <w:rsid w:val="0099789C"/>
    <w:rsid w:val="009A05D1"/>
    <w:rsid w:val="009A1B48"/>
    <w:rsid w:val="009A4889"/>
    <w:rsid w:val="009A4A96"/>
    <w:rsid w:val="009A591F"/>
    <w:rsid w:val="009A6035"/>
    <w:rsid w:val="009A67F6"/>
    <w:rsid w:val="009A6C39"/>
    <w:rsid w:val="009B1547"/>
    <w:rsid w:val="009B3973"/>
    <w:rsid w:val="009B3D6B"/>
    <w:rsid w:val="009B4968"/>
    <w:rsid w:val="009C0A0A"/>
    <w:rsid w:val="009C10A0"/>
    <w:rsid w:val="009C13D0"/>
    <w:rsid w:val="009C1EB4"/>
    <w:rsid w:val="009C283A"/>
    <w:rsid w:val="009C4B34"/>
    <w:rsid w:val="009C4B38"/>
    <w:rsid w:val="009C4FE8"/>
    <w:rsid w:val="009D0A48"/>
    <w:rsid w:val="009D2253"/>
    <w:rsid w:val="009D39C5"/>
    <w:rsid w:val="009D4157"/>
    <w:rsid w:val="009D5153"/>
    <w:rsid w:val="009D6768"/>
    <w:rsid w:val="009D6C9E"/>
    <w:rsid w:val="009D790D"/>
    <w:rsid w:val="009D7D7F"/>
    <w:rsid w:val="009E1FC6"/>
    <w:rsid w:val="009E2832"/>
    <w:rsid w:val="009E2B78"/>
    <w:rsid w:val="009E2F15"/>
    <w:rsid w:val="009E3C53"/>
    <w:rsid w:val="009E5F96"/>
    <w:rsid w:val="009E6158"/>
    <w:rsid w:val="009E6915"/>
    <w:rsid w:val="009E6E45"/>
    <w:rsid w:val="009F14A2"/>
    <w:rsid w:val="009F1984"/>
    <w:rsid w:val="009F1BE4"/>
    <w:rsid w:val="009F2078"/>
    <w:rsid w:val="009F2E1A"/>
    <w:rsid w:val="009F3B69"/>
    <w:rsid w:val="009F4085"/>
    <w:rsid w:val="009F4AB0"/>
    <w:rsid w:val="009F53C5"/>
    <w:rsid w:val="009F6923"/>
    <w:rsid w:val="009F6EB6"/>
    <w:rsid w:val="00A00128"/>
    <w:rsid w:val="00A00168"/>
    <w:rsid w:val="00A00DF2"/>
    <w:rsid w:val="00A03529"/>
    <w:rsid w:val="00A0488F"/>
    <w:rsid w:val="00A057E0"/>
    <w:rsid w:val="00A05836"/>
    <w:rsid w:val="00A0613F"/>
    <w:rsid w:val="00A06EAA"/>
    <w:rsid w:val="00A11C2F"/>
    <w:rsid w:val="00A12D3B"/>
    <w:rsid w:val="00A135DE"/>
    <w:rsid w:val="00A14A1F"/>
    <w:rsid w:val="00A17B7C"/>
    <w:rsid w:val="00A2045A"/>
    <w:rsid w:val="00A20701"/>
    <w:rsid w:val="00A20E92"/>
    <w:rsid w:val="00A21220"/>
    <w:rsid w:val="00A222A2"/>
    <w:rsid w:val="00A242A6"/>
    <w:rsid w:val="00A243F9"/>
    <w:rsid w:val="00A25862"/>
    <w:rsid w:val="00A27058"/>
    <w:rsid w:val="00A274BA"/>
    <w:rsid w:val="00A275BC"/>
    <w:rsid w:val="00A30B7D"/>
    <w:rsid w:val="00A30F8F"/>
    <w:rsid w:val="00A31D0A"/>
    <w:rsid w:val="00A329A5"/>
    <w:rsid w:val="00A33B5C"/>
    <w:rsid w:val="00A3413C"/>
    <w:rsid w:val="00A345AA"/>
    <w:rsid w:val="00A34BC5"/>
    <w:rsid w:val="00A35E64"/>
    <w:rsid w:val="00A37EB2"/>
    <w:rsid w:val="00A40E5F"/>
    <w:rsid w:val="00A42C0C"/>
    <w:rsid w:val="00A435E1"/>
    <w:rsid w:val="00A438AC"/>
    <w:rsid w:val="00A44338"/>
    <w:rsid w:val="00A44F0F"/>
    <w:rsid w:val="00A45721"/>
    <w:rsid w:val="00A45764"/>
    <w:rsid w:val="00A46266"/>
    <w:rsid w:val="00A4726D"/>
    <w:rsid w:val="00A503BC"/>
    <w:rsid w:val="00A50F04"/>
    <w:rsid w:val="00A5153A"/>
    <w:rsid w:val="00A51808"/>
    <w:rsid w:val="00A51B07"/>
    <w:rsid w:val="00A53D0E"/>
    <w:rsid w:val="00A54736"/>
    <w:rsid w:val="00A5528A"/>
    <w:rsid w:val="00A56BBD"/>
    <w:rsid w:val="00A61A02"/>
    <w:rsid w:val="00A62D5B"/>
    <w:rsid w:val="00A65312"/>
    <w:rsid w:val="00A65CC2"/>
    <w:rsid w:val="00A66778"/>
    <w:rsid w:val="00A66E62"/>
    <w:rsid w:val="00A70A26"/>
    <w:rsid w:val="00A70CA1"/>
    <w:rsid w:val="00A71624"/>
    <w:rsid w:val="00A741FE"/>
    <w:rsid w:val="00A74F25"/>
    <w:rsid w:val="00A75029"/>
    <w:rsid w:val="00A752B9"/>
    <w:rsid w:val="00A75A77"/>
    <w:rsid w:val="00A763BC"/>
    <w:rsid w:val="00A7648F"/>
    <w:rsid w:val="00A774D0"/>
    <w:rsid w:val="00A80F58"/>
    <w:rsid w:val="00A81BE4"/>
    <w:rsid w:val="00A82D84"/>
    <w:rsid w:val="00A82FCC"/>
    <w:rsid w:val="00A8368D"/>
    <w:rsid w:val="00A84CE7"/>
    <w:rsid w:val="00A85435"/>
    <w:rsid w:val="00A85E10"/>
    <w:rsid w:val="00A87B47"/>
    <w:rsid w:val="00A90BD8"/>
    <w:rsid w:val="00A9448A"/>
    <w:rsid w:val="00A97331"/>
    <w:rsid w:val="00AA07D3"/>
    <w:rsid w:val="00AA17EC"/>
    <w:rsid w:val="00AA1F2F"/>
    <w:rsid w:val="00AA20EA"/>
    <w:rsid w:val="00AA619B"/>
    <w:rsid w:val="00AA71E6"/>
    <w:rsid w:val="00AB0353"/>
    <w:rsid w:val="00AB07E1"/>
    <w:rsid w:val="00AB1ECB"/>
    <w:rsid w:val="00AB3700"/>
    <w:rsid w:val="00AB3B18"/>
    <w:rsid w:val="00AB5738"/>
    <w:rsid w:val="00AB6B76"/>
    <w:rsid w:val="00AB77E2"/>
    <w:rsid w:val="00AB79C3"/>
    <w:rsid w:val="00AC00A2"/>
    <w:rsid w:val="00AC1F49"/>
    <w:rsid w:val="00AC2CC6"/>
    <w:rsid w:val="00AC2FFD"/>
    <w:rsid w:val="00AC3585"/>
    <w:rsid w:val="00AC3BC6"/>
    <w:rsid w:val="00AC55C7"/>
    <w:rsid w:val="00AC71DE"/>
    <w:rsid w:val="00AD00EF"/>
    <w:rsid w:val="00AD0228"/>
    <w:rsid w:val="00AD0EB2"/>
    <w:rsid w:val="00AD1D1A"/>
    <w:rsid w:val="00AD413F"/>
    <w:rsid w:val="00AD4880"/>
    <w:rsid w:val="00AD4C40"/>
    <w:rsid w:val="00AD5337"/>
    <w:rsid w:val="00AD56DD"/>
    <w:rsid w:val="00AD65B9"/>
    <w:rsid w:val="00AD739A"/>
    <w:rsid w:val="00AD7AA4"/>
    <w:rsid w:val="00AD7F30"/>
    <w:rsid w:val="00AE06C8"/>
    <w:rsid w:val="00AE075C"/>
    <w:rsid w:val="00AE078F"/>
    <w:rsid w:val="00AE0986"/>
    <w:rsid w:val="00AE0FC4"/>
    <w:rsid w:val="00AE14DA"/>
    <w:rsid w:val="00AE17EA"/>
    <w:rsid w:val="00AE1C53"/>
    <w:rsid w:val="00AE2D34"/>
    <w:rsid w:val="00AE36D1"/>
    <w:rsid w:val="00AE41BE"/>
    <w:rsid w:val="00AE44E2"/>
    <w:rsid w:val="00AE61BF"/>
    <w:rsid w:val="00AE6EC8"/>
    <w:rsid w:val="00AE7251"/>
    <w:rsid w:val="00AE742B"/>
    <w:rsid w:val="00AE77D8"/>
    <w:rsid w:val="00AE7D34"/>
    <w:rsid w:val="00AF0BE1"/>
    <w:rsid w:val="00AF2C89"/>
    <w:rsid w:val="00AF4577"/>
    <w:rsid w:val="00AF5A8C"/>
    <w:rsid w:val="00B00455"/>
    <w:rsid w:val="00B006BD"/>
    <w:rsid w:val="00B01D85"/>
    <w:rsid w:val="00B01DC1"/>
    <w:rsid w:val="00B03058"/>
    <w:rsid w:val="00B044B4"/>
    <w:rsid w:val="00B05504"/>
    <w:rsid w:val="00B05ABA"/>
    <w:rsid w:val="00B05CF5"/>
    <w:rsid w:val="00B07582"/>
    <w:rsid w:val="00B0781E"/>
    <w:rsid w:val="00B10020"/>
    <w:rsid w:val="00B10F05"/>
    <w:rsid w:val="00B11EDF"/>
    <w:rsid w:val="00B12912"/>
    <w:rsid w:val="00B13D9B"/>
    <w:rsid w:val="00B13FE3"/>
    <w:rsid w:val="00B15E40"/>
    <w:rsid w:val="00B15EC3"/>
    <w:rsid w:val="00B161C9"/>
    <w:rsid w:val="00B164BF"/>
    <w:rsid w:val="00B17CD3"/>
    <w:rsid w:val="00B20149"/>
    <w:rsid w:val="00B227D5"/>
    <w:rsid w:val="00B23091"/>
    <w:rsid w:val="00B23641"/>
    <w:rsid w:val="00B2414B"/>
    <w:rsid w:val="00B241A2"/>
    <w:rsid w:val="00B24F1B"/>
    <w:rsid w:val="00B257AC"/>
    <w:rsid w:val="00B25E85"/>
    <w:rsid w:val="00B269E2"/>
    <w:rsid w:val="00B2783A"/>
    <w:rsid w:val="00B30CDA"/>
    <w:rsid w:val="00B30F63"/>
    <w:rsid w:val="00B344A3"/>
    <w:rsid w:val="00B34BB3"/>
    <w:rsid w:val="00B3567D"/>
    <w:rsid w:val="00B35B1E"/>
    <w:rsid w:val="00B35F50"/>
    <w:rsid w:val="00B36051"/>
    <w:rsid w:val="00B36E69"/>
    <w:rsid w:val="00B379A8"/>
    <w:rsid w:val="00B400B7"/>
    <w:rsid w:val="00B40CD4"/>
    <w:rsid w:val="00B40E6C"/>
    <w:rsid w:val="00B415DC"/>
    <w:rsid w:val="00B42301"/>
    <w:rsid w:val="00B4359A"/>
    <w:rsid w:val="00B442B1"/>
    <w:rsid w:val="00B45A12"/>
    <w:rsid w:val="00B45E1B"/>
    <w:rsid w:val="00B4716E"/>
    <w:rsid w:val="00B47BD6"/>
    <w:rsid w:val="00B50CF4"/>
    <w:rsid w:val="00B50FAB"/>
    <w:rsid w:val="00B519C4"/>
    <w:rsid w:val="00B5200B"/>
    <w:rsid w:val="00B530D9"/>
    <w:rsid w:val="00B5388C"/>
    <w:rsid w:val="00B53B52"/>
    <w:rsid w:val="00B573E3"/>
    <w:rsid w:val="00B574B3"/>
    <w:rsid w:val="00B618BE"/>
    <w:rsid w:val="00B61ABD"/>
    <w:rsid w:val="00B62890"/>
    <w:rsid w:val="00B6299F"/>
    <w:rsid w:val="00B63509"/>
    <w:rsid w:val="00B6374D"/>
    <w:rsid w:val="00B64426"/>
    <w:rsid w:val="00B6462F"/>
    <w:rsid w:val="00B64674"/>
    <w:rsid w:val="00B656A7"/>
    <w:rsid w:val="00B66DA9"/>
    <w:rsid w:val="00B6788E"/>
    <w:rsid w:val="00B678A8"/>
    <w:rsid w:val="00B706CD"/>
    <w:rsid w:val="00B727B2"/>
    <w:rsid w:val="00B72DF7"/>
    <w:rsid w:val="00B7372B"/>
    <w:rsid w:val="00B73E12"/>
    <w:rsid w:val="00B74EDA"/>
    <w:rsid w:val="00B752DF"/>
    <w:rsid w:val="00B76024"/>
    <w:rsid w:val="00B76CFB"/>
    <w:rsid w:val="00B76DA7"/>
    <w:rsid w:val="00B80077"/>
    <w:rsid w:val="00B8068F"/>
    <w:rsid w:val="00B80CAD"/>
    <w:rsid w:val="00B85DE5"/>
    <w:rsid w:val="00B86900"/>
    <w:rsid w:val="00B87BF0"/>
    <w:rsid w:val="00B9008C"/>
    <w:rsid w:val="00B907F4"/>
    <w:rsid w:val="00B91392"/>
    <w:rsid w:val="00B94F6E"/>
    <w:rsid w:val="00B955E2"/>
    <w:rsid w:val="00B962FA"/>
    <w:rsid w:val="00B96CA6"/>
    <w:rsid w:val="00B96E74"/>
    <w:rsid w:val="00BA008A"/>
    <w:rsid w:val="00BA0845"/>
    <w:rsid w:val="00BA0ECD"/>
    <w:rsid w:val="00BA1595"/>
    <w:rsid w:val="00BA1C25"/>
    <w:rsid w:val="00BA3501"/>
    <w:rsid w:val="00BA3B1B"/>
    <w:rsid w:val="00BA47F5"/>
    <w:rsid w:val="00BA4F32"/>
    <w:rsid w:val="00BA53AD"/>
    <w:rsid w:val="00BA5EFD"/>
    <w:rsid w:val="00BA601F"/>
    <w:rsid w:val="00BA64E0"/>
    <w:rsid w:val="00BA6CF2"/>
    <w:rsid w:val="00BB0E8D"/>
    <w:rsid w:val="00BB1E1A"/>
    <w:rsid w:val="00BB23D8"/>
    <w:rsid w:val="00BB3C02"/>
    <w:rsid w:val="00BB4724"/>
    <w:rsid w:val="00BB6912"/>
    <w:rsid w:val="00BB6AAB"/>
    <w:rsid w:val="00BB7B5E"/>
    <w:rsid w:val="00BC1547"/>
    <w:rsid w:val="00BC190C"/>
    <w:rsid w:val="00BC24F9"/>
    <w:rsid w:val="00BC2F6C"/>
    <w:rsid w:val="00BC356E"/>
    <w:rsid w:val="00BC46E5"/>
    <w:rsid w:val="00BC4BC2"/>
    <w:rsid w:val="00BC64EA"/>
    <w:rsid w:val="00BC67E2"/>
    <w:rsid w:val="00BD05B8"/>
    <w:rsid w:val="00BD0A43"/>
    <w:rsid w:val="00BD2791"/>
    <w:rsid w:val="00BD2A4C"/>
    <w:rsid w:val="00BD2B1C"/>
    <w:rsid w:val="00BD2C61"/>
    <w:rsid w:val="00BD2CAB"/>
    <w:rsid w:val="00BD323F"/>
    <w:rsid w:val="00BD417B"/>
    <w:rsid w:val="00BD49F0"/>
    <w:rsid w:val="00BD4BF0"/>
    <w:rsid w:val="00BD6516"/>
    <w:rsid w:val="00BD6991"/>
    <w:rsid w:val="00BE4F48"/>
    <w:rsid w:val="00BE57F6"/>
    <w:rsid w:val="00BE6B63"/>
    <w:rsid w:val="00BE747C"/>
    <w:rsid w:val="00BE76B1"/>
    <w:rsid w:val="00BE77C2"/>
    <w:rsid w:val="00BF05B3"/>
    <w:rsid w:val="00BF0B75"/>
    <w:rsid w:val="00BF14DA"/>
    <w:rsid w:val="00BF1B3D"/>
    <w:rsid w:val="00BF2694"/>
    <w:rsid w:val="00BF2D0D"/>
    <w:rsid w:val="00BF35DF"/>
    <w:rsid w:val="00BF62BD"/>
    <w:rsid w:val="00C01253"/>
    <w:rsid w:val="00C01504"/>
    <w:rsid w:val="00C015A5"/>
    <w:rsid w:val="00C04532"/>
    <w:rsid w:val="00C06B4D"/>
    <w:rsid w:val="00C1044B"/>
    <w:rsid w:val="00C110E5"/>
    <w:rsid w:val="00C12B47"/>
    <w:rsid w:val="00C13A9B"/>
    <w:rsid w:val="00C13DE1"/>
    <w:rsid w:val="00C1524A"/>
    <w:rsid w:val="00C16108"/>
    <w:rsid w:val="00C176CD"/>
    <w:rsid w:val="00C20F26"/>
    <w:rsid w:val="00C210E1"/>
    <w:rsid w:val="00C2147D"/>
    <w:rsid w:val="00C21739"/>
    <w:rsid w:val="00C22026"/>
    <w:rsid w:val="00C23F06"/>
    <w:rsid w:val="00C26D97"/>
    <w:rsid w:val="00C3296F"/>
    <w:rsid w:val="00C329A2"/>
    <w:rsid w:val="00C3303F"/>
    <w:rsid w:val="00C34373"/>
    <w:rsid w:val="00C35324"/>
    <w:rsid w:val="00C35D37"/>
    <w:rsid w:val="00C36C2F"/>
    <w:rsid w:val="00C36EAF"/>
    <w:rsid w:val="00C40071"/>
    <w:rsid w:val="00C40BC2"/>
    <w:rsid w:val="00C421FE"/>
    <w:rsid w:val="00C4350A"/>
    <w:rsid w:val="00C448AE"/>
    <w:rsid w:val="00C44967"/>
    <w:rsid w:val="00C45ED5"/>
    <w:rsid w:val="00C469DB"/>
    <w:rsid w:val="00C46C70"/>
    <w:rsid w:val="00C473AC"/>
    <w:rsid w:val="00C543C6"/>
    <w:rsid w:val="00C54728"/>
    <w:rsid w:val="00C56E59"/>
    <w:rsid w:val="00C57814"/>
    <w:rsid w:val="00C60316"/>
    <w:rsid w:val="00C60518"/>
    <w:rsid w:val="00C60B3A"/>
    <w:rsid w:val="00C61356"/>
    <w:rsid w:val="00C626C8"/>
    <w:rsid w:val="00C64B9C"/>
    <w:rsid w:val="00C6530D"/>
    <w:rsid w:val="00C65406"/>
    <w:rsid w:val="00C70AEC"/>
    <w:rsid w:val="00C720AB"/>
    <w:rsid w:val="00C72FCA"/>
    <w:rsid w:val="00C76023"/>
    <w:rsid w:val="00C775CC"/>
    <w:rsid w:val="00C7761C"/>
    <w:rsid w:val="00C81711"/>
    <w:rsid w:val="00C81A32"/>
    <w:rsid w:val="00C821B7"/>
    <w:rsid w:val="00C826FA"/>
    <w:rsid w:val="00C8375C"/>
    <w:rsid w:val="00C8395A"/>
    <w:rsid w:val="00C83F6E"/>
    <w:rsid w:val="00C8479F"/>
    <w:rsid w:val="00C84F59"/>
    <w:rsid w:val="00C854AB"/>
    <w:rsid w:val="00C85A11"/>
    <w:rsid w:val="00C85CA2"/>
    <w:rsid w:val="00C86CE9"/>
    <w:rsid w:val="00C8752E"/>
    <w:rsid w:val="00C87840"/>
    <w:rsid w:val="00C93B0C"/>
    <w:rsid w:val="00C94CCC"/>
    <w:rsid w:val="00C94E29"/>
    <w:rsid w:val="00C97461"/>
    <w:rsid w:val="00C97FB0"/>
    <w:rsid w:val="00CA19B3"/>
    <w:rsid w:val="00CA2301"/>
    <w:rsid w:val="00CA2327"/>
    <w:rsid w:val="00CA2D57"/>
    <w:rsid w:val="00CA4060"/>
    <w:rsid w:val="00CA4C61"/>
    <w:rsid w:val="00CA4ECB"/>
    <w:rsid w:val="00CA5789"/>
    <w:rsid w:val="00CA7788"/>
    <w:rsid w:val="00CB217D"/>
    <w:rsid w:val="00CB4439"/>
    <w:rsid w:val="00CB4AE7"/>
    <w:rsid w:val="00CB5CF8"/>
    <w:rsid w:val="00CB726F"/>
    <w:rsid w:val="00CB7630"/>
    <w:rsid w:val="00CC03FF"/>
    <w:rsid w:val="00CC06C2"/>
    <w:rsid w:val="00CC191C"/>
    <w:rsid w:val="00CC199D"/>
    <w:rsid w:val="00CC320B"/>
    <w:rsid w:val="00CC5C9A"/>
    <w:rsid w:val="00CC63CD"/>
    <w:rsid w:val="00CC7EEC"/>
    <w:rsid w:val="00CD115B"/>
    <w:rsid w:val="00CD153B"/>
    <w:rsid w:val="00CD2328"/>
    <w:rsid w:val="00CD560E"/>
    <w:rsid w:val="00CD5922"/>
    <w:rsid w:val="00CD749A"/>
    <w:rsid w:val="00CD75B9"/>
    <w:rsid w:val="00CD7DF9"/>
    <w:rsid w:val="00CE052D"/>
    <w:rsid w:val="00CE0B3C"/>
    <w:rsid w:val="00CE11AC"/>
    <w:rsid w:val="00CE12B9"/>
    <w:rsid w:val="00CE567D"/>
    <w:rsid w:val="00CE7683"/>
    <w:rsid w:val="00CF012A"/>
    <w:rsid w:val="00CF23D9"/>
    <w:rsid w:val="00CF2837"/>
    <w:rsid w:val="00CF2859"/>
    <w:rsid w:val="00CF3448"/>
    <w:rsid w:val="00CF4996"/>
    <w:rsid w:val="00CF5B85"/>
    <w:rsid w:val="00D00C7E"/>
    <w:rsid w:val="00D01C87"/>
    <w:rsid w:val="00D0219E"/>
    <w:rsid w:val="00D02D97"/>
    <w:rsid w:val="00D0433A"/>
    <w:rsid w:val="00D05CF9"/>
    <w:rsid w:val="00D07080"/>
    <w:rsid w:val="00D0732F"/>
    <w:rsid w:val="00D12B31"/>
    <w:rsid w:val="00D14B66"/>
    <w:rsid w:val="00D158B1"/>
    <w:rsid w:val="00D201F3"/>
    <w:rsid w:val="00D21655"/>
    <w:rsid w:val="00D23A87"/>
    <w:rsid w:val="00D23E10"/>
    <w:rsid w:val="00D2427B"/>
    <w:rsid w:val="00D303D1"/>
    <w:rsid w:val="00D33B69"/>
    <w:rsid w:val="00D33BA7"/>
    <w:rsid w:val="00D34D21"/>
    <w:rsid w:val="00D3589A"/>
    <w:rsid w:val="00D35FB2"/>
    <w:rsid w:val="00D401EB"/>
    <w:rsid w:val="00D421C9"/>
    <w:rsid w:val="00D425F5"/>
    <w:rsid w:val="00D42A72"/>
    <w:rsid w:val="00D42C8B"/>
    <w:rsid w:val="00D431F0"/>
    <w:rsid w:val="00D43F17"/>
    <w:rsid w:val="00D44353"/>
    <w:rsid w:val="00D44C49"/>
    <w:rsid w:val="00D451D0"/>
    <w:rsid w:val="00D45652"/>
    <w:rsid w:val="00D466F6"/>
    <w:rsid w:val="00D4738B"/>
    <w:rsid w:val="00D52807"/>
    <w:rsid w:val="00D5316E"/>
    <w:rsid w:val="00D53C62"/>
    <w:rsid w:val="00D54CAC"/>
    <w:rsid w:val="00D57A29"/>
    <w:rsid w:val="00D60342"/>
    <w:rsid w:val="00D60A27"/>
    <w:rsid w:val="00D61355"/>
    <w:rsid w:val="00D6145D"/>
    <w:rsid w:val="00D622A9"/>
    <w:rsid w:val="00D628FE"/>
    <w:rsid w:val="00D62B22"/>
    <w:rsid w:val="00D631C6"/>
    <w:rsid w:val="00D638B6"/>
    <w:rsid w:val="00D65F0A"/>
    <w:rsid w:val="00D66228"/>
    <w:rsid w:val="00D7071A"/>
    <w:rsid w:val="00D71176"/>
    <w:rsid w:val="00D71840"/>
    <w:rsid w:val="00D71E36"/>
    <w:rsid w:val="00D72B46"/>
    <w:rsid w:val="00D732A9"/>
    <w:rsid w:val="00D7375A"/>
    <w:rsid w:val="00D73D8E"/>
    <w:rsid w:val="00D75548"/>
    <w:rsid w:val="00D766FC"/>
    <w:rsid w:val="00D7784D"/>
    <w:rsid w:val="00D77AE8"/>
    <w:rsid w:val="00D81543"/>
    <w:rsid w:val="00D82FBB"/>
    <w:rsid w:val="00D83627"/>
    <w:rsid w:val="00D87D7C"/>
    <w:rsid w:val="00D9024E"/>
    <w:rsid w:val="00D90348"/>
    <w:rsid w:val="00D909A7"/>
    <w:rsid w:val="00D90C4B"/>
    <w:rsid w:val="00D91693"/>
    <w:rsid w:val="00D919D4"/>
    <w:rsid w:val="00D91B67"/>
    <w:rsid w:val="00D91E7E"/>
    <w:rsid w:val="00D92911"/>
    <w:rsid w:val="00D92E00"/>
    <w:rsid w:val="00D943CF"/>
    <w:rsid w:val="00D95207"/>
    <w:rsid w:val="00D97BE0"/>
    <w:rsid w:val="00DA16DF"/>
    <w:rsid w:val="00DA25CC"/>
    <w:rsid w:val="00DA3650"/>
    <w:rsid w:val="00DA36C8"/>
    <w:rsid w:val="00DA41CE"/>
    <w:rsid w:val="00DA56FA"/>
    <w:rsid w:val="00DA5B37"/>
    <w:rsid w:val="00DA6792"/>
    <w:rsid w:val="00DA7CA2"/>
    <w:rsid w:val="00DB0772"/>
    <w:rsid w:val="00DB09BF"/>
    <w:rsid w:val="00DB0C1B"/>
    <w:rsid w:val="00DB16F9"/>
    <w:rsid w:val="00DB2793"/>
    <w:rsid w:val="00DB4116"/>
    <w:rsid w:val="00DB49F8"/>
    <w:rsid w:val="00DB6A87"/>
    <w:rsid w:val="00DC2C60"/>
    <w:rsid w:val="00DC3EE3"/>
    <w:rsid w:val="00DC422B"/>
    <w:rsid w:val="00DC48FD"/>
    <w:rsid w:val="00DC6FC5"/>
    <w:rsid w:val="00DD32CF"/>
    <w:rsid w:val="00DD43DF"/>
    <w:rsid w:val="00DD49DD"/>
    <w:rsid w:val="00DD635B"/>
    <w:rsid w:val="00DD7475"/>
    <w:rsid w:val="00DE021A"/>
    <w:rsid w:val="00DE05A7"/>
    <w:rsid w:val="00DE0A78"/>
    <w:rsid w:val="00DE0AF1"/>
    <w:rsid w:val="00DE2F31"/>
    <w:rsid w:val="00DE3191"/>
    <w:rsid w:val="00DE349C"/>
    <w:rsid w:val="00DE3C9E"/>
    <w:rsid w:val="00DE4860"/>
    <w:rsid w:val="00DE5D2B"/>
    <w:rsid w:val="00DE629F"/>
    <w:rsid w:val="00DE7F14"/>
    <w:rsid w:val="00DF1140"/>
    <w:rsid w:val="00DF287A"/>
    <w:rsid w:val="00DF30A0"/>
    <w:rsid w:val="00DF4F98"/>
    <w:rsid w:val="00DF563E"/>
    <w:rsid w:val="00DF5E42"/>
    <w:rsid w:val="00DF5F86"/>
    <w:rsid w:val="00DF6628"/>
    <w:rsid w:val="00DF73F5"/>
    <w:rsid w:val="00DF7703"/>
    <w:rsid w:val="00DF7BA8"/>
    <w:rsid w:val="00E014DA"/>
    <w:rsid w:val="00E0542D"/>
    <w:rsid w:val="00E0628F"/>
    <w:rsid w:val="00E071E7"/>
    <w:rsid w:val="00E07E12"/>
    <w:rsid w:val="00E07E81"/>
    <w:rsid w:val="00E07F9E"/>
    <w:rsid w:val="00E109E8"/>
    <w:rsid w:val="00E1109B"/>
    <w:rsid w:val="00E119C0"/>
    <w:rsid w:val="00E12AD7"/>
    <w:rsid w:val="00E145A3"/>
    <w:rsid w:val="00E1465E"/>
    <w:rsid w:val="00E15456"/>
    <w:rsid w:val="00E20230"/>
    <w:rsid w:val="00E21E32"/>
    <w:rsid w:val="00E2284E"/>
    <w:rsid w:val="00E248A5"/>
    <w:rsid w:val="00E24B70"/>
    <w:rsid w:val="00E26108"/>
    <w:rsid w:val="00E2647B"/>
    <w:rsid w:val="00E2775B"/>
    <w:rsid w:val="00E27793"/>
    <w:rsid w:val="00E27A89"/>
    <w:rsid w:val="00E301A4"/>
    <w:rsid w:val="00E30BF7"/>
    <w:rsid w:val="00E30C12"/>
    <w:rsid w:val="00E32103"/>
    <w:rsid w:val="00E34E49"/>
    <w:rsid w:val="00E34EBC"/>
    <w:rsid w:val="00E36396"/>
    <w:rsid w:val="00E36A78"/>
    <w:rsid w:val="00E36C54"/>
    <w:rsid w:val="00E36FDE"/>
    <w:rsid w:val="00E37C62"/>
    <w:rsid w:val="00E40E10"/>
    <w:rsid w:val="00E41E4B"/>
    <w:rsid w:val="00E42AA6"/>
    <w:rsid w:val="00E42BAF"/>
    <w:rsid w:val="00E431C1"/>
    <w:rsid w:val="00E45A04"/>
    <w:rsid w:val="00E45DD4"/>
    <w:rsid w:val="00E46444"/>
    <w:rsid w:val="00E51A99"/>
    <w:rsid w:val="00E53584"/>
    <w:rsid w:val="00E53D1D"/>
    <w:rsid w:val="00E565FF"/>
    <w:rsid w:val="00E6055E"/>
    <w:rsid w:val="00E609E2"/>
    <w:rsid w:val="00E61CCF"/>
    <w:rsid w:val="00E620FE"/>
    <w:rsid w:val="00E621A6"/>
    <w:rsid w:val="00E62774"/>
    <w:rsid w:val="00E64811"/>
    <w:rsid w:val="00E64A2F"/>
    <w:rsid w:val="00E64D0D"/>
    <w:rsid w:val="00E652C0"/>
    <w:rsid w:val="00E67226"/>
    <w:rsid w:val="00E70683"/>
    <w:rsid w:val="00E70E5D"/>
    <w:rsid w:val="00E70F92"/>
    <w:rsid w:val="00E72AFA"/>
    <w:rsid w:val="00E72F6B"/>
    <w:rsid w:val="00E737A1"/>
    <w:rsid w:val="00E7462F"/>
    <w:rsid w:val="00E75B03"/>
    <w:rsid w:val="00E76462"/>
    <w:rsid w:val="00E775D9"/>
    <w:rsid w:val="00E77F9A"/>
    <w:rsid w:val="00E80119"/>
    <w:rsid w:val="00E80DC0"/>
    <w:rsid w:val="00E8275D"/>
    <w:rsid w:val="00E8337C"/>
    <w:rsid w:val="00E839F6"/>
    <w:rsid w:val="00E853F5"/>
    <w:rsid w:val="00E85EA4"/>
    <w:rsid w:val="00E85F18"/>
    <w:rsid w:val="00E866ED"/>
    <w:rsid w:val="00E9107C"/>
    <w:rsid w:val="00E92960"/>
    <w:rsid w:val="00E94048"/>
    <w:rsid w:val="00E95BD9"/>
    <w:rsid w:val="00E95DF6"/>
    <w:rsid w:val="00E97DDD"/>
    <w:rsid w:val="00EA1674"/>
    <w:rsid w:val="00EA288D"/>
    <w:rsid w:val="00EA392E"/>
    <w:rsid w:val="00EA3A30"/>
    <w:rsid w:val="00EA4187"/>
    <w:rsid w:val="00EA7D14"/>
    <w:rsid w:val="00EA7FBD"/>
    <w:rsid w:val="00EB03EF"/>
    <w:rsid w:val="00EB0CE1"/>
    <w:rsid w:val="00EB1161"/>
    <w:rsid w:val="00EB14A9"/>
    <w:rsid w:val="00EB2907"/>
    <w:rsid w:val="00EB2ACD"/>
    <w:rsid w:val="00EB2B44"/>
    <w:rsid w:val="00EB374C"/>
    <w:rsid w:val="00EB4112"/>
    <w:rsid w:val="00EB4AE2"/>
    <w:rsid w:val="00EB51CF"/>
    <w:rsid w:val="00EB51F2"/>
    <w:rsid w:val="00EB5421"/>
    <w:rsid w:val="00EB5976"/>
    <w:rsid w:val="00EB6921"/>
    <w:rsid w:val="00EC1655"/>
    <w:rsid w:val="00EC26CE"/>
    <w:rsid w:val="00EC26E0"/>
    <w:rsid w:val="00EC3012"/>
    <w:rsid w:val="00EC4F2D"/>
    <w:rsid w:val="00EC521A"/>
    <w:rsid w:val="00EC6038"/>
    <w:rsid w:val="00EC715A"/>
    <w:rsid w:val="00ED06E8"/>
    <w:rsid w:val="00ED1F0F"/>
    <w:rsid w:val="00ED2811"/>
    <w:rsid w:val="00ED597A"/>
    <w:rsid w:val="00ED5F55"/>
    <w:rsid w:val="00ED726B"/>
    <w:rsid w:val="00ED7330"/>
    <w:rsid w:val="00ED77AD"/>
    <w:rsid w:val="00EE06D9"/>
    <w:rsid w:val="00EE14E3"/>
    <w:rsid w:val="00EE3569"/>
    <w:rsid w:val="00EE3FB9"/>
    <w:rsid w:val="00EE43A8"/>
    <w:rsid w:val="00EE4446"/>
    <w:rsid w:val="00EE7058"/>
    <w:rsid w:val="00EE7422"/>
    <w:rsid w:val="00EE7B16"/>
    <w:rsid w:val="00EF0E18"/>
    <w:rsid w:val="00EF0F68"/>
    <w:rsid w:val="00EF233D"/>
    <w:rsid w:val="00EF57A2"/>
    <w:rsid w:val="00EF594A"/>
    <w:rsid w:val="00EF5CE0"/>
    <w:rsid w:val="00EF752A"/>
    <w:rsid w:val="00F025B0"/>
    <w:rsid w:val="00F02FBF"/>
    <w:rsid w:val="00F03587"/>
    <w:rsid w:val="00F03C74"/>
    <w:rsid w:val="00F03E05"/>
    <w:rsid w:val="00F03F55"/>
    <w:rsid w:val="00F044F1"/>
    <w:rsid w:val="00F04F3F"/>
    <w:rsid w:val="00F05441"/>
    <w:rsid w:val="00F07847"/>
    <w:rsid w:val="00F078BD"/>
    <w:rsid w:val="00F0794F"/>
    <w:rsid w:val="00F07A8F"/>
    <w:rsid w:val="00F116EC"/>
    <w:rsid w:val="00F122DA"/>
    <w:rsid w:val="00F1261A"/>
    <w:rsid w:val="00F13005"/>
    <w:rsid w:val="00F1308D"/>
    <w:rsid w:val="00F1339E"/>
    <w:rsid w:val="00F14D97"/>
    <w:rsid w:val="00F1655F"/>
    <w:rsid w:val="00F17B9F"/>
    <w:rsid w:val="00F17F71"/>
    <w:rsid w:val="00F20A11"/>
    <w:rsid w:val="00F238D2"/>
    <w:rsid w:val="00F23BCB"/>
    <w:rsid w:val="00F247D7"/>
    <w:rsid w:val="00F247ED"/>
    <w:rsid w:val="00F257D2"/>
    <w:rsid w:val="00F27B12"/>
    <w:rsid w:val="00F30B90"/>
    <w:rsid w:val="00F31447"/>
    <w:rsid w:val="00F3227C"/>
    <w:rsid w:val="00F335A2"/>
    <w:rsid w:val="00F34D4E"/>
    <w:rsid w:val="00F34F95"/>
    <w:rsid w:val="00F350BE"/>
    <w:rsid w:val="00F360FB"/>
    <w:rsid w:val="00F37423"/>
    <w:rsid w:val="00F37CC4"/>
    <w:rsid w:val="00F40A16"/>
    <w:rsid w:val="00F40B81"/>
    <w:rsid w:val="00F41C75"/>
    <w:rsid w:val="00F41D7B"/>
    <w:rsid w:val="00F43F0D"/>
    <w:rsid w:val="00F468C9"/>
    <w:rsid w:val="00F47D8D"/>
    <w:rsid w:val="00F50E06"/>
    <w:rsid w:val="00F51C1B"/>
    <w:rsid w:val="00F528AD"/>
    <w:rsid w:val="00F56081"/>
    <w:rsid w:val="00F60299"/>
    <w:rsid w:val="00F61C5D"/>
    <w:rsid w:val="00F62BE9"/>
    <w:rsid w:val="00F62CD1"/>
    <w:rsid w:val="00F63C8D"/>
    <w:rsid w:val="00F6467C"/>
    <w:rsid w:val="00F67465"/>
    <w:rsid w:val="00F7125E"/>
    <w:rsid w:val="00F722A6"/>
    <w:rsid w:val="00F7329E"/>
    <w:rsid w:val="00F73CA5"/>
    <w:rsid w:val="00F74C55"/>
    <w:rsid w:val="00F74E9E"/>
    <w:rsid w:val="00F75048"/>
    <w:rsid w:val="00F75393"/>
    <w:rsid w:val="00F75592"/>
    <w:rsid w:val="00F757E7"/>
    <w:rsid w:val="00F75DB4"/>
    <w:rsid w:val="00F76D9B"/>
    <w:rsid w:val="00F80115"/>
    <w:rsid w:val="00F81BC2"/>
    <w:rsid w:val="00F84F29"/>
    <w:rsid w:val="00F85302"/>
    <w:rsid w:val="00F8564D"/>
    <w:rsid w:val="00F871C4"/>
    <w:rsid w:val="00F874AF"/>
    <w:rsid w:val="00F87CEB"/>
    <w:rsid w:val="00F92560"/>
    <w:rsid w:val="00F9274F"/>
    <w:rsid w:val="00F942D5"/>
    <w:rsid w:val="00F94C75"/>
    <w:rsid w:val="00F957D0"/>
    <w:rsid w:val="00F95804"/>
    <w:rsid w:val="00F95BB7"/>
    <w:rsid w:val="00F96FD3"/>
    <w:rsid w:val="00FA3DBA"/>
    <w:rsid w:val="00FA3E9D"/>
    <w:rsid w:val="00FA429C"/>
    <w:rsid w:val="00FA7F9A"/>
    <w:rsid w:val="00FB0457"/>
    <w:rsid w:val="00FB0AFE"/>
    <w:rsid w:val="00FB1A06"/>
    <w:rsid w:val="00FB1F20"/>
    <w:rsid w:val="00FB21B2"/>
    <w:rsid w:val="00FB5B2E"/>
    <w:rsid w:val="00FB5B6D"/>
    <w:rsid w:val="00FB6375"/>
    <w:rsid w:val="00FC072D"/>
    <w:rsid w:val="00FC0A66"/>
    <w:rsid w:val="00FC0FE1"/>
    <w:rsid w:val="00FC1D35"/>
    <w:rsid w:val="00FC1E1D"/>
    <w:rsid w:val="00FC5727"/>
    <w:rsid w:val="00FC6467"/>
    <w:rsid w:val="00FC6985"/>
    <w:rsid w:val="00FC7C26"/>
    <w:rsid w:val="00FD0CD6"/>
    <w:rsid w:val="00FD12C8"/>
    <w:rsid w:val="00FD2188"/>
    <w:rsid w:val="00FD3251"/>
    <w:rsid w:val="00FD3688"/>
    <w:rsid w:val="00FD47E1"/>
    <w:rsid w:val="00FD57DD"/>
    <w:rsid w:val="00FD5B96"/>
    <w:rsid w:val="00FD5D80"/>
    <w:rsid w:val="00FD7AC1"/>
    <w:rsid w:val="00FE067E"/>
    <w:rsid w:val="00FE19C9"/>
    <w:rsid w:val="00FE2C07"/>
    <w:rsid w:val="00FE2EEE"/>
    <w:rsid w:val="00FE33FA"/>
    <w:rsid w:val="00FE38B8"/>
    <w:rsid w:val="00FE3F01"/>
    <w:rsid w:val="00FE531A"/>
    <w:rsid w:val="00FE5893"/>
    <w:rsid w:val="00FE69BF"/>
    <w:rsid w:val="00FE6CC2"/>
    <w:rsid w:val="00FE7583"/>
    <w:rsid w:val="00FE7D94"/>
    <w:rsid w:val="00FF01CA"/>
    <w:rsid w:val="00FF4011"/>
    <w:rsid w:val="00FF4E1B"/>
    <w:rsid w:val="00FF6731"/>
    <w:rsid w:val="00FF7213"/>
    <w:rsid w:val="00FF7553"/>
    <w:rsid w:val="00FF756E"/>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E6015DE-198A-4E68-A1D8-8D210954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24"/>
    </w:rPr>
  </w:style>
  <w:style w:type="paragraph" w:styleId="Heading1">
    <w:name w:val="heading 1"/>
    <w:basedOn w:val="Normal"/>
    <w:next w:val="Normal"/>
    <w:link w:val="Heading1Char"/>
    <w:uiPriority w:val="9"/>
    <w:qFormat/>
    <w:pPr>
      <w:keepNext/>
      <w:outlineLvl w:val="0"/>
    </w:pPr>
    <w:rPr>
      <w:rFonts w:ascii="Comic Sans MS" w:hAnsi="Comic Sans MS"/>
      <w:u w:val="single"/>
    </w:rPr>
  </w:style>
  <w:style w:type="paragraph" w:styleId="Heading2">
    <w:name w:val="heading 2"/>
    <w:basedOn w:val="Normal"/>
    <w:next w:val="Normal"/>
    <w:link w:val="Heading2Char"/>
    <w:uiPriority w:val="9"/>
    <w:qFormat/>
    <w:pPr>
      <w:keepNext/>
      <w:outlineLvl w:val="1"/>
    </w:pPr>
    <w:rPr>
      <w:rFonts w:ascii="Comic Sans MS" w:hAnsi="Comic Sans MS"/>
      <w:b/>
    </w:rPr>
  </w:style>
  <w:style w:type="paragraph" w:styleId="Heading3">
    <w:name w:val="heading 3"/>
    <w:basedOn w:val="Normal"/>
    <w:next w:val="Normal"/>
    <w:link w:val="Heading3Char"/>
    <w:uiPriority w:val="9"/>
    <w:qFormat/>
    <w:pPr>
      <w:keepNext/>
      <w:outlineLvl w:val="2"/>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ListBullet">
    <w:name w:val="List Bullet"/>
    <w:basedOn w:val="Normal"/>
    <w:autoRedefine/>
    <w:uiPriority w:val="99"/>
    <w:rsid w:val="00B80077"/>
    <w:pPr>
      <w:shd w:val="clear" w:color="auto" w:fill="FFFFFF" w:themeFill="background1"/>
      <w:ind w:left="139"/>
    </w:pPr>
    <w:rPr>
      <w:rFonts w:asciiTheme="minorHAnsi" w:hAnsiTheme="minorHAnsi"/>
      <w:sz w:val="18"/>
      <w:szCs w:val="18"/>
    </w:r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
    <w:name w:val="Body Text"/>
    <w:basedOn w:val="Normal"/>
    <w:link w:val="BodyTextChar"/>
    <w:uiPriority w:val="99"/>
    <w:rPr>
      <w:rFonts w:ascii="Comic Sans MS" w:hAnsi="Comic Sans MS"/>
      <w:b/>
    </w:rPr>
  </w:style>
  <w:style w:type="character" w:customStyle="1" w:styleId="BodyTextChar">
    <w:name w:val="Body Text Char"/>
    <w:basedOn w:val="DefaultParagraphFont"/>
    <w:link w:val="BodyText"/>
    <w:uiPriority w:val="99"/>
    <w:semiHidden/>
    <w:locked/>
    <w:rPr>
      <w:rFonts w:cs="Times New Roman"/>
      <w:sz w:val="24"/>
    </w:rPr>
  </w:style>
  <w:style w:type="paragraph" w:styleId="BodyText2">
    <w:name w:val="Body Text 2"/>
    <w:basedOn w:val="Normal"/>
    <w:link w:val="BodyText2Char"/>
    <w:uiPriority w:val="99"/>
    <w:rPr>
      <w:rFonts w:ascii="Comic Sans MS" w:hAnsi="Comic Sans MS"/>
      <w:color w:val="000000"/>
    </w:rPr>
  </w:style>
  <w:style w:type="character" w:customStyle="1" w:styleId="BodyText2Char">
    <w:name w:val="Body Text 2 Char"/>
    <w:basedOn w:val="DefaultParagraphFont"/>
    <w:link w:val="BodyText2"/>
    <w:uiPriority w:val="99"/>
    <w:semiHidden/>
    <w:locked/>
    <w:rPr>
      <w:rFonts w:cs="Times New Roman"/>
      <w:sz w:val="24"/>
    </w:rPr>
  </w:style>
  <w:style w:type="paragraph" w:styleId="ListBullet2">
    <w:name w:val="List Bullet 2"/>
    <w:basedOn w:val="Normal"/>
    <w:autoRedefine/>
    <w:uiPriority w:val="99"/>
    <w:rsid w:val="00B269E2"/>
    <w:rPr>
      <w:rFonts w:ascii="Arial" w:hAnsi="Arial" w:cs="Arial"/>
      <w:b/>
      <w:i/>
      <w:sz w:val="20"/>
    </w:rPr>
  </w:style>
  <w:style w:type="paragraph" w:styleId="List">
    <w:name w:val="List"/>
    <w:basedOn w:val="Normal"/>
    <w:uiPriority w:val="99"/>
    <w:pPr>
      <w:ind w:left="360" w:hanging="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rsid w:val="000A4BA2"/>
    <w:rPr>
      <w:rFonts w:ascii="Tahoma" w:hAnsi="Tahoma" w:cs="Tahoma"/>
      <w:sz w:val="16"/>
      <w:szCs w:val="16"/>
    </w:rPr>
  </w:style>
  <w:style w:type="character" w:customStyle="1" w:styleId="BalloonTextChar">
    <w:name w:val="Balloon Text Char"/>
    <w:basedOn w:val="DefaultParagraphFont"/>
    <w:link w:val="BalloonText"/>
    <w:rsid w:val="000A4BA2"/>
    <w:rPr>
      <w:rFonts w:ascii="Tahoma" w:hAnsi="Tahoma" w:cs="Tahoma"/>
      <w:sz w:val="16"/>
      <w:szCs w:val="16"/>
    </w:rPr>
  </w:style>
  <w:style w:type="paragraph" w:styleId="Header">
    <w:name w:val="header"/>
    <w:basedOn w:val="Normal"/>
    <w:link w:val="HeaderChar"/>
    <w:uiPriority w:val="99"/>
    <w:rsid w:val="00805924"/>
    <w:pPr>
      <w:tabs>
        <w:tab w:val="center" w:pos="4680"/>
        <w:tab w:val="right" w:pos="9360"/>
      </w:tabs>
    </w:pPr>
  </w:style>
  <w:style w:type="character" w:customStyle="1" w:styleId="HeaderChar">
    <w:name w:val="Header Char"/>
    <w:basedOn w:val="DefaultParagraphFont"/>
    <w:link w:val="Header"/>
    <w:uiPriority w:val="99"/>
    <w:rsid w:val="00805924"/>
    <w:rPr>
      <w:rFonts w:cs="Times New Roman"/>
      <w:sz w:val="24"/>
    </w:rPr>
  </w:style>
  <w:style w:type="paragraph" w:styleId="ListParagraph">
    <w:name w:val="List Paragraph"/>
    <w:basedOn w:val="Normal"/>
    <w:uiPriority w:val="34"/>
    <w:qFormat/>
    <w:rsid w:val="00A44F0F"/>
    <w:pPr>
      <w:ind w:left="720"/>
      <w:contextualSpacing/>
    </w:pPr>
  </w:style>
  <w:style w:type="character" w:styleId="CommentReference">
    <w:name w:val="annotation reference"/>
    <w:basedOn w:val="DefaultParagraphFont"/>
    <w:semiHidden/>
    <w:unhideWhenUsed/>
    <w:rsid w:val="003A135B"/>
    <w:rPr>
      <w:sz w:val="16"/>
      <w:szCs w:val="16"/>
    </w:rPr>
  </w:style>
  <w:style w:type="paragraph" w:styleId="CommentText">
    <w:name w:val="annotation text"/>
    <w:basedOn w:val="Normal"/>
    <w:link w:val="CommentTextChar"/>
    <w:semiHidden/>
    <w:unhideWhenUsed/>
    <w:rsid w:val="003A135B"/>
    <w:rPr>
      <w:sz w:val="20"/>
    </w:rPr>
  </w:style>
  <w:style w:type="character" w:customStyle="1" w:styleId="CommentTextChar">
    <w:name w:val="Comment Text Char"/>
    <w:basedOn w:val="DefaultParagraphFont"/>
    <w:link w:val="CommentText"/>
    <w:semiHidden/>
    <w:rsid w:val="003A135B"/>
    <w:rPr>
      <w:rFonts w:cs="Times New Roman"/>
    </w:rPr>
  </w:style>
  <w:style w:type="paragraph" w:styleId="CommentSubject">
    <w:name w:val="annotation subject"/>
    <w:basedOn w:val="CommentText"/>
    <w:next w:val="CommentText"/>
    <w:link w:val="CommentSubjectChar"/>
    <w:semiHidden/>
    <w:unhideWhenUsed/>
    <w:rsid w:val="003A135B"/>
    <w:rPr>
      <w:b/>
      <w:bCs/>
    </w:rPr>
  </w:style>
  <w:style w:type="character" w:customStyle="1" w:styleId="CommentSubjectChar">
    <w:name w:val="Comment Subject Char"/>
    <w:basedOn w:val="CommentTextChar"/>
    <w:link w:val="CommentSubject"/>
    <w:semiHidden/>
    <w:rsid w:val="003A135B"/>
    <w:rPr>
      <w:rFonts w:cs="Times New Roman"/>
      <w:b/>
      <w:bCs/>
    </w:rPr>
  </w:style>
  <w:style w:type="paragraph" w:styleId="NormalWeb">
    <w:name w:val="Normal (Web)"/>
    <w:basedOn w:val="Normal"/>
    <w:uiPriority w:val="99"/>
    <w:semiHidden/>
    <w:unhideWhenUsed/>
    <w:rsid w:val="00EE3569"/>
    <w:pPr>
      <w:spacing w:before="100" w:beforeAutospacing="1" w:after="100" w:afterAutospacing="1"/>
    </w:pPr>
    <w:rPr>
      <w:rFonts w:ascii="Times New Roman" w:hAnsi="Times New Roman"/>
      <w:szCs w:val="24"/>
    </w:rPr>
  </w:style>
  <w:style w:type="paragraph" w:customStyle="1" w:styleId="Default">
    <w:name w:val="Default"/>
    <w:rsid w:val="009F4AB0"/>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717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467500">
      <w:bodyDiv w:val="1"/>
      <w:marLeft w:val="0"/>
      <w:marRight w:val="0"/>
      <w:marTop w:val="0"/>
      <w:marBottom w:val="0"/>
      <w:divBdr>
        <w:top w:val="none" w:sz="0" w:space="0" w:color="auto"/>
        <w:left w:val="none" w:sz="0" w:space="0" w:color="auto"/>
        <w:bottom w:val="none" w:sz="0" w:space="0" w:color="auto"/>
        <w:right w:val="none" w:sz="0" w:space="0" w:color="auto"/>
      </w:divBdr>
    </w:div>
    <w:div w:id="1397975990">
      <w:bodyDiv w:val="1"/>
      <w:marLeft w:val="0"/>
      <w:marRight w:val="0"/>
      <w:marTop w:val="0"/>
      <w:marBottom w:val="0"/>
      <w:divBdr>
        <w:top w:val="none" w:sz="0" w:space="0" w:color="auto"/>
        <w:left w:val="none" w:sz="0" w:space="0" w:color="auto"/>
        <w:bottom w:val="none" w:sz="0" w:space="0" w:color="auto"/>
        <w:right w:val="none" w:sz="0" w:space="0" w:color="auto"/>
      </w:divBdr>
    </w:div>
    <w:div w:id="1498419947">
      <w:marLeft w:val="0"/>
      <w:marRight w:val="0"/>
      <w:marTop w:val="0"/>
      <w:marBottom w:val="0"/>
      <w:divBdr>
        <w:top w:val="none" w:sz="0" w:space="0" w:color="auto"/>
        <w:left w:val="none" w:sz="0" w:space="0" w:color="auto"/>
        <w:bottom w:val="none" w:sz="0" w:space="0" w:color="auto"/>
        <w:right w:val="none" w:sz="0" w:space="0" w:color="auto"/>
      </w:divBdr>
    </w:div>
    <w:div w:id="14984199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C434FBA-C744-4F5F-978D-D6CF8ABD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L</vt:lpstr>
    </vt:vector>
  </TitlesOfParts>
  <Company>Allery</Company>
  <LinksUpToDate>false</LinksUpToDate>
  <CharactersWithSpaces>18362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V.P. Allery</dc:creator>
  <cp:keywords/>
  <dc:description/>
  <cp:lastModifiedBy>Kathy Henry</cp:lastModifiedBy>
  <cp:revision>4</cp:revision>
  <cp:lastPrinted>2016-12-13T18:01:00Z</cp:lastPrinted>
  <dcterms:created xsi:type="dcterms:W3CDTF">2016-12-14T20:09:00Z</dcterms:created>
  <dcterms:modified xsi:type="dcterms:W3CDTF">2016-12-15T16:31:00Z</dcterms:modified>
</cp:coreProperties>
</file>